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6403" w14:textId="31F26AC3"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Bond and Behave – </w:t>
      </w:r>
      <w:r w:rsidR="00F5225D">
        <w:rPr>
          <w:rFonts w:ascii="Arial" w:eastAsia="Times New Roman" w:hAnsi="Arial" w:cs="Arial"/>
          <w:color w:val="222222"/>
          <w:kern w:val="0"/>
          <w:sz w:val="24"/>
          <w:szCs w:val="24"/>
          <w:lang w:eastAsia="en-GB"/>
          <w14:ligatures w14:val="none"/>
        </w:rPr>
        <w:t>Social Media</w:t>
      </w:r>
      <w:r w:rsidRPr="00F91CA5">
        <w:rPr>
          <w:rFonts w:ascii="Arial" w:eastAsia="Times New Roman" w:hAnsi="Arial" w:cs="Arial"/>
          <w:color w:val="222222"/>
          <w:kern w:val="0"/>
          <w:sz w:val="24"/>
          <w:szCs w:val="24"/>
          <w:lang w:eastAsia="en-GB"/>
          <w14:ligatures w14:val="none"/>
        </w:rPr>
        <w:t xml:space="preserve"> Policy</w:t>
      </w:r>
    </w:p>
    <w:p w14:paraId="0F2AAC19" w14:textId="77777777"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p>
    <w:p w14:paraId="7318E8DC" w14:textId="695264D3"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Effective Date: </w:t>
      </w:r>
      <w:r>
        <w:rPr>
          <w:rFonts w:ascii="Arial" w:eastAsia="Times New Roman" w:hAnsi="Arial" w:cs="Arial"/>
          <w:color w:val="222222"/>
          <w:kern w:val="0"/>
          <w:sz w:val="24"/>
          <w:szCs w:val="24"/>
          <w:lang w:eastAsia="en-GB"/>
          <w14:ligatures w14:val="none"/>
        </w:rPr>
        <w:t>09/08/2025</w:t>
      </w:r>
    </w:p>
    <w:p w14:paraId="1DAA3F74" w14:textId="6B59605B"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Last Reviewed: </w:t>
      </w:r>
      <w:r>
        <w:rPr>
          <w:rFonts w:ascii="Arial" w:eastAsia="Times New Roman" w:hAnsi="Arial" w:cs="Arial"/>
          <w:color w:val="222222"/>
          <w:kern w:val="0"/>
          <w:sz w:val="24"/>
          <w:szCs w:val="24"/>
          <w:lang w:eastAsia="en-GB"/>
          <w14:ligatures w14:val="none"/>
        </w:rPr>
        <w:t>09/08/2025</w:t>
      </w:r>
    </w:p>
    <w:p w14:paraId="2750FE9D" w14:textId="78ADC42C"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r w:rsidRPr="00F91CA5">
        <w:rPr>
          <w:rFonts w:ascii="Arial" w:eastAsia="Times New Roman" w:hAnsi="Arial" w:cs="Arial"/>
          <w:color w:val="222222"/>
          <w:kern w:val="0"/>
          <w:sz w:val="24"/>
          <w:szCs w:val="24"/>
          <w:lang w:eastAsia="en-GB"/>
          <w14:ligatures w14:val="none"/>
        </w:rPr>
        <w:t xml:space="preserve">Next Review Date: </w:t>
      </w:r>
      <w:r>
        <w:rPr>
          <w:rFonts w:ascii="Arial" w:eastAsia="Times New Roman" w:hAnsi="Arial" w:cs="Arial"/>
          <w:color w:val="222222"/>
          <w:kern w:val="0"/>
          <w:sz w:val="24"/>
          <w:szCs w:val="24"/>
          <w:lang w:eastAsia="en-GB"/>
          <w14:ligatures w14:val="none"/>
        </w:rPr>
        <w:t>09/08/2026</w:t>
      </w:r>
    </w:p>
    <w:p w14:paraId="371096E9" w14:textId="3E9230E7" w:rsidR="00F91CA5" w:rsidRPr="00F91CA5" w:rsidRDefault="00F91CA5" w:rsidP="00F91CA5">
      <w:pPr>
        <w:shd w:val="clear" w:color="auto" w:fill="FFFFFF"/>
        <w:spacing w:after="0" w:line="240" w:lineRule="auto"/>
        <w:rPr>
          <w:rFonts w:ascii="Arial" w:eastAsia="Times New Roman" w:hAnsi="Arial" w:cs="Arial"/>
          <w:color w:val="222222"/>
          <w:kern w:val="0"/>
          <w:sz w:val="24"/>
          <w:szCs w:val="24"/>
          <w:lang w:eastAsia="en-GB"/>
          <w14:ligatures w14:val="none"/>
        </w:rPr>
      </w:pPr>
    </w:p>
    <w:p w14:paraId="35C3FDC4" w14:textId="12D762B5"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t>Policy Statement</w:t>
      </w:r>
    </w:p>
    <w:p w14:paraId="3AEB26D7"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6A3DC964"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Bond and Behave uses social media platforms (such as Facebook, Instagram, and TikTok) to share updates, promote services, celebrate client achievements, and provide educational content. This policy sets out how we will use social media responsibly and respectfully, protecting the privacy of clients and maintaining a professional image.</w:t>
      </w:r>
    </w:p>
    <w:p w14:paraId="03445AD4" w14:textId="77777777" w:rsid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31595535" w14:textId="69F1FB58"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t>Purpose of Social Media</w:t>
      </w:r>
    </w:p>
    <w:p w14:paraId="4B269863"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22B0E868"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Our social media is used to:</w:t>
      </w:r>
    </w:p>
    <w:p w14:paraId="77D09A78"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C2F2BE" w14:textId="1E80B8E9" w:rsidR="00F5225D" w:rsidRPr="00F5225D" w:rsidRDefault="00F5225D" w:rsidP="00F5225D">
      <w:pPr>
        <w:pStyle w:val="ListParagraph"/>
        <w:numPr>
          <w:ilvl w:val="0"/>
          <w:numId w:val="3"/>
        </w:num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Share training tips and educational content.</w:t>
      </w:r>
    </w:p>
    <w:p w14:paraId="09E73453"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05CF0AB4" w14:textId="00A48642" w:rsidR="00F5225D" w:rsidRPr="00F5225D" w:rsidRDefault="00F5225D" w:rsidP="00F5225D">
      <w:pPr>
        <w:pStyle w:val="ListParagraph"/>
        <w:numPr>
          <w:ilvl w:val="0"/>
          <w:numId w:val="3"/>
        </w:num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Promote events, services, and offers.</w:t>
      </w:r>
    </w:p>
    <w:p w14:paraId="72DA57DB"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3D695CCD" w14:textId="3375C603" w:rsidR="00F5225D" w:rsidRPr="00F5225D" w:rsidRDefault="00F5225D" w:rsidP="00F5225D">
      <w:pPr>
        <w:pStyle w:val="ListParagraph"/>
        <w:numPr>
          <w:ilvl w:val="0"/>
          <w:numId w:val="3"/>
        </w:num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Celebrate client and dog achievements (with consent).</w:t>
      </w:r>
    </w:p>
    <w:p w14:paraId="0E1A0236"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6D38E03" w14:textId="4817FFFB" w:rsidR="00F5225D" w:rsidRPr="00F5225D" w:rsidRDefault="00F5225D" w:rsidP="00F5225D">
      <w:pPr>
        <w:pStyle w:val="ListParagraph"/>
        <w:numPr>
          <w:ilvl w:val="0"/>
          <w:numId w:val="3"/>
        </w:num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Engage with our community in a positive and respectful way.</w:t>
      </w:r>
    </w:p>
    <w:p w14:paraId="4CFBCC00"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2D0243DD" w14:textId="4B09E28A"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t>Content Guidelines</w:t>
      </w:r>
    </w:p>
    <w:p w14:paraId="4AF2326D" w14:textId="77777777"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p>
    <w:p w14:paraId="488561D4"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We will not post any images, videos, or information about clients or their dogs without prior written consent.</w:t>
      </w:r>
    </w:p>
    <w:p w14:paraId="4006E0E0"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62EDC990"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All posts will be professional, respectful, and aligned with our brand values.</w:t>
      </w:r>
    </w:p>
    <w:p w14:paraId="575A917F"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488C9C76"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We will avoid sharing any sensitive or private information.</w:t>
      </w:r>
    </w:p>
    <w:p w14:paraId="555B4736"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29C7D57C"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We will ensure that any training or behaviour advice shared is in line with our professional standards and qualifications.</w:t>
      </w:r>
    </w:p>
    <w:p w14:paraId="7255BAFA"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DF30D38"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04EF5AF"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469B8377" w14:textId="3F510B00"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lastRenderedPageBreak/>
        <w:t>Client Interaction on Social Media</w:t>
      </w:r>
    </w:p>
    <w:p w14:paraId="570F4013"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7F19FC8E"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We welcome comments and messages, but will remove any content that is offensive, discriminatory, defamatory, or spam.</w:t>
      </w:r>
    </w:p>
    <w:p w14:paraId="22FAC3C1"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093499CF"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We will not engage in public arguments or negative exchanges.</w:t>
      </w:r>
    </w:p>
    <w:p w14:paraId="41FD53BF"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2E828D0C"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Private or sensitive matters will be addressed through direct communication, not public posts.</w:t>
      </w:r>
    </w:p>
    <w:p w14:paraId="6169C3D9"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3A25A65F" w14:textId="1D09E1BD"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t>Staff and Volunteer Use of Social Media</w:t>
      </w:r>
    </w:p>
    <w:p w14:paraId="516C4BD9"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42A6ACA8"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Staff and volunteers must not post images or information about clients or dogs without following this policy.</w:t>
      </w:r>
    </w:p>
    <w:p w14:paraId="0F3A874B"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3650F0D"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Personal social media accounts must not be used to share client content without consent.</w:t>
      </w:r>
    </w:p>
    <w:p w14:paraId="66FF5883"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6CF37DEB"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When engaging with the Bond and Behave pages, staff and volunteers must maintain professionalism.</w:t>
      </w:r>
    </w:p>
    <w:p w14:paraId="54328287"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A23725A" w14:textId="1488947E"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t>Privacy and Safeguarding</w:t>
      </w:r>
    </w:p>
    <w:p w14:paraId="5CE6AE7A"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C0589D"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We will avoid identifying specific locations of private training sessions in posts.</w:t>
      </w:r>
    </w:p>
    <w:p w14:paraId="26142DCB"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6F2D8568"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Images of children will not be shared unless parental/guardian consent is given.</w:t>
      </w:r>
    </w:p>
    <w:p w14:paraId="4063DD9E"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5239D389"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All content will comply with GDPR and our Photography &amp; Video Consent Policy.</w:t>
      </w:r>
    </w:p>
    <w:p w14:paraId="0F750025"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1FEBF500" w14:textId="1987973A" w:rsidR="00F5225D" w:rsidRPr="00F5225D" w:rsidRDefault="00F5225D" w:rsidP="00F5225D">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F5225D">
        <w:rPr>
          <w:rFonts w:ascii="Arial" w:eastAsia="Times New Roman" w:hAnsi="Arial" w:cs="Arial"/>
          <w:b/>
          <w:bCs/>
          <w:color w:val="222222"/>
          <w:kern w:val="0"/>
          <w:sz w:val="24"/>
          <w:szCs w:val="24"/>
          <w:lang w:eastAsia="en-GB"/>
          <w14:ligatures w14:val="none"/>
        </w:rPr>
        <w:t>Review</w:t>
      </w:r>
    </w:p>
    <w:p w14:paraId="3A22CE07"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p>
    <w:p w14:paraId="6446B1E4" w14:textId="77777777" w:rsidR="00F5225D" w:rsidRPr="00F5225D" w:rsidRDefault="00F5225D" w:rsidP="00F5225D">
      <w:pPr>
        <w:shd w:val="clear" w:color="auto" w:fill="FFFFFF"/>
        <w:spacing w:after="0" w:line="240" w:lineRule="auto"/>
        <w:rPr>
          <w:rFonts w:ascii="Arial" w:eastAsia="Times New Roman" w:hAnsi="Arial" w:cs="Arial"/>
          <w:color w:val="222222"/>
          <w:kern w:val="0"/>
          <w:sz w:val="24"/>
          <w:szCs w:val="24"/>
          <w:lang w:eastAsia="en-GB"/>
          <w14:ligatures w14:val="none"/>
        </w:rPr>
      </w:pPr>
      <w:r w:rsidRPr="00F5225D">
        <w:rPr>
          <w:rFonts w:ascii="Arial" w:eastAsia="Times New Roman" w:hAnsi="Arial" w:cs="Arial"/>
          <w:color w:val="222222"/>
          <w:kern w:val="0"/>
          <w:sz w:val="24"/>
          <w:szCs w:val="24"/>
          <w:lang w:eastAsia="en-GB"/>
          <w14:ligatures w14:val="none"/>
        </w:rPr>
        <w:t>This policy will be reviewed annually or after any concerns or incidents relating to social media use.</w:t>
      </w:r>
    </w:p>
    <w:p w14:paraId="1FED2553" w14:textId="77777777"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p>
    <w:p w14:paraId="67BD93E0" w14:textId="5B7D4A3A"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r w:rsidRPr="000A19C8">
        <w:rPr>
          <w:rFonts w:ascii="Times New Roman" w:eastAsia="Times New Roman" w:hAnsi="Times New Roman" w:cs="Times New Roman"/>
          <w:kern w:val="0"/>
          <w:sz w:val="24"/>
          <w:szCs w:val="24"/>
          <w:lang w:eastAsia="en-GB"/>
          <w14:ligatures w14:val="none"/>
        </w:rPr>
        <w:t xml:space="preserve">Signed: </w:t>
      </w:r>
      <w:r w:rsidRPr="000A19C8">
        <w:rPr>
          <w:rFonts w:ascii="Freestyle Script" w:eastAsia="Times New Roman" w:hAnsi="Freestyle Script" w:cs="Times New Roman"/>
          <w:kern w:val="0"/>
          <w:sz w:val="40"/>
          <w:szCs w:val="40"/>
          <w:lang w:eastAsia="en-GB"/>
          <w14:ligatures w14:val="none"/>
        </w:rPr>
        <w:t>___</w:t>
      </w:r>
      <w:proofErr w:type="spellStart"/>
      <w:r w:rsidR="00F15679" w:rsidRPr="0000277B">
        <w:rPr>
          <w:rFonts w:ascii="Freestyle Script" w:eastAsia="Times New Roman" w:hAnsi="Freestyle Script" w:cs="Times New Roman"/>
          <w:kern w:val="0"/>
          <w:sz w:val="36"/>
          <w:szCs w:val="36"/>
          <w:u w:val="single"/>
          <w:lang w:eastAsia="en-GB"/>
          <w14:ligatures w14:val="none"/>
        </w:rPr>
        <w:t>V.McKenzie</w:t>
      </w:r>
      <w:proofErr w:type="spellEnd"/>
      <w:r w:rsidRPr="000A19C8">
        <w:rPr>
          <w:rFonts w:ascii="Times New Roman" w:eastAsia="Times New Roman" w:hAnsi="Times New Roman" w:cs="Times New Roman"/>
          <w:kern w:val="0"/>
          <w:sz w:val="16"/>
          <w:szCs w:val="16"/>
          <w:lang w:eastAsia="en-GB"/>
          <w14:ligatures w14:val="none"/>
        </w:rPr>
        <w:t>_____________</w:t>
      </w:r>
    </w:p>
    <w:p w14:paraId="6EDEF773" w14:textId="10D57D12"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r w:rsidRPr="000A19C8">
        <w:rPr>
          <w:rFonts w:ascii="Times New Roman" w:eastAsia="Times New Roman" w:hAnsi="Times New Roman" w:cs="Times New Roman"/>
          <w:kern w:val="0"/>
          <w:sz w:val="24"/>
          <w:szCs w:val="24"/>
          <w:lang w:eastAsia="en-GB"/>
          <w14:ligatures w14:val="none"/>
        </w:rPr>
        <w:t xml:space="preserve">Name: </w:t>
      </w:r>
      <w:r w:rsidR="00F15679">
        <w:rPr>
          <w:rFonts w:ascii="Times New Roman" w:eastAsia="Times New Roman" w:hAnsi="Times New Roman" w:cs="Times New Roman"/>
          <w:kern w:val="0"/>
          <w:sz w:val="24"/>
          <w:szCs w:val="24"/>
          <w:lang w:eastAsia="en-GB"/>
          <w14:ligatures w14:val="none"/>
        </w:rPr>
        <w:t>Victoria Mckenzie</w:t>
      </w:r>
    </w:p>
    <w:p w14:paraId="7AC7F960" w14:textId="6BF02980" w:rsidR="000A19C8" w:rsidRPr="000A19C8" w:rsidRDefault="000A19C8" w:rsidP="000A19C8">
      <w:pPr>
        <w:spacing w:after="0" w:line="240" w:lineRule="auto"/>
        <w:rPr>
          <w:rFonts w:ascii="Times New Roman" w:eastAsia="Times New Roman" w:hAnsi="Times New Roman" w:cs="Times New Roman"/>
          <w:kern w:val="0"/>
          <w:sz w:val="24"/>
          <w:szCs w:val="24"/>
          <w:lang w:eastAsia="en-GB"/>
          <w14:ligatures w14:val="none"/>
        </w:rPr>
      </w:pPr>
      <w:r w:rsidRPr="000A19C8">
        <w:rPr>
          <w:rFonts w:ascii="Times New Roman" w:eastAsia="Times New Roman" w:hAnsi="Times New Roman" w:cs="Times New Roman"/>
          <w:kern w:val="0"/>
          <w:sz w:val="24"/>
          <w:szCs w:val="24"/>
          <w:lang w:eastAsia="en-GB"/>
          <w14:ligatures w14:val="none"/>
        </w:rPr>
        <w:t>Date: _______</w:t>
      </w:r>
      <w:r w:rsidR="00F15679" w:rsidRPr="00F15679">
        <w:rPr>
          <w:rFonts w:ascii="Times New Roman" w:eastAsia="Times New Roman" w:hAnsi="Times New Roman" w:cs="Times New Roman"/>
          <w:kern w:val="0"/>
          <w:sz w:val="24"/>
          <w:szCs w:val="24"/>
          <w:u w:val="single"/>
          <w:lang w:eastAsia="en-GB"/>
          <w14:ligatures w14:val="none"/>
        </w:rPr>
        <w:t>0</w:t>
      </w:r>
      <w:r w:rsidR="004C33E8">
        <w:rPr>
          <w:rFonts w:ascii="Times New Roman" w:eastAsia="Times New Roman" w:hAnsi="Times New Roman" w:cs="Times New Roman"/>
          <w:kern w:val="0"/>
          <w:sz w:val="24"/>
          <w:szCs w:val="24"/>
          <w:u w:val="single"/>
          <w:lang w:eastAsia="en-GB"/>
          <w14:ligatures w14:val="none"/>
        </w:rPr>
        <w:t>9</w:t>
      </w:r>
      <w:r w:rsidR="00F15679" w:rsidRPr="00F15679">
        <w:rPr>
          <w:rFonts w:ascii="Times New Roman" w:eastAsia="Times New Roman" w:hAnsi="Times New Roman" w:cs="Times New Roman"/>
          <w:kern w:val="0"/>
          <w:sz w:val="24"/>
          <w:szCs w:val="24"/>
          <w:u w:val="single"/>
          <w:lang w:eastAsia="en-GB"/>
          <w14:ligatures w14:val="none"/>
        </w:rPr>
        <w:t>/08/2025    .</w:t>
      </w:r>
    </w:p>
    <w:p w14:paraId="5693517B" w14:textId="1ADA8822" w:rsidR="00B93EA1" w:rsidRPr="00C66795" w:rsidRDefault="00B93EA1" w:rsidP="00C66795"/>
    <w:sectPr w:rsidR="00B93EA1" w:rsidRPr="00C667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2491" w14:textId="77777777" w:rsidR="00C66795" w:rsidRDefault="00C66795" w:rsidP="00C66795">
      <w:pPr>
        <w:spacing w:after="0" w:line="240" w:lineRule="auto"/>
      </w:pPr>
      <w:r>
        <w:separator/>
      </w:r>
    </w:p>
  </w:endnote>
  <w:endnote w:type="continuationSeparator" w:id="0">
    <w:p w14:paraId="0BA9EEFE" w14:textId="77777777" w:rsidR="00C66795" w:rsidRDefault="00C66795" w:rsidP="00C6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F8DC" w14:textId="77777777" w:rsidR="00C66795" w:rsidRDefault="00C66795" w:rsidP="00C66795">
      <w:pPr>
        <w:spacing w:after="0" w:line="240" w:lineRule="auto"/>
      </w:pPr>
      <w:r>
        <w:separator/>
      </w:r>
    </w:p>
  </w:footnote>
  <w:footnote w:type="continuationSeparator" w:id="0">
    <w:p w14:paraId="6B86A520" w14:textId="77777777" w:rsidR="00C66795" w:rsidRDefault="00C66795" w:rsidP="00C6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74D" w14:textId="183D1953" w:rsidR="00C66795" w:rsidRDefault="00C66795">
    <w:pPr>
      <w:pStyle w:val="Header"/>
    </w:pPr>
    <w:r>
      <w:rPr>
        <w:noProof/>
      </w:rPr>
      <w:drawing>
        <wp:anchor distT="0" distB="0" distL="114300" distR="114300" simplePos="0" relativeHeight="251658240" behindDoc="0" locked="0" layoutInCell="1" allowOverlap="1" wp14:anchorId="7B014E21" wp14:editId="5E74B78B">
          <wp:simplePos x="0" y="0"/>
          <wp:positionH relativeFrom="column">
            <wp:posOffset>-822960</wp:posOffset>
          </wp:positionH>
          <wp:positionV relativeFrom="paragraph">
            <wp:posOffset>-388620</wp:posOffset>
          </wp:positionV>
          <wp:extent cx="7330440" cy="2406650"/>
          <wp:effectExtent l="0" t="0" r="3810" b="0"/>
          <wp:wrapSquare wrapText="bothSides"/>
          <wp:docPr id="548794605" name="Picture 1"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4605" name="Picture 1" descr="A white background with blue and black text&#10;&#10;AI-generated content may be incorrect."/>
                  <pic:cNvPicPr/>
                </pic:nvPicPr>
                <pic:blipFill rotWithShape="1">
                  <a:blip r:embed="rId1">
                    <a:extLst>
                      <a:ext uri="{28A0092B-C50C-407E-A947-70E740481C1C}">
                        <a14:useLocalDpi xmlns:a14="http://schemas.microsoft.com/office/drawing/2010/main" val="0"/>
                      </a:ext>
                    </a:extLst>
                  </a:blip>
                  <a:srcRect b="76784"/>
                  <a:stretch>
                    <a:fillRect/>
                  </a:stretch>
                </pic:blipFill>
                <pic:spPr bwMode="auto">
                  <a:xfrm>
                    <a:off x="0" y="0"/>
                    <a:ext cx="7330440" cy="240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A5D"/>
    <w:multiLevelType w:val="hybridMultilevel"/>
    <w:tmpl w:val="2C68E5B8"/>
    <w:lvl w:ilvl="0" w:tplc="7C6802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C5B5D"/>
    <w:multiLevelType w:val="hybridMultilevel"/>
    <w:tmpl w:val="5FD2818A"/>
    <w:lvl w:ilvl="0" w:tplc="EB34E6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2C2DCA"/>
    <w:multiLevelType w:val="hybridMultilevel"/>
    <w:tmpl w:val="7A0470A2"/>
    <w:lvl w:ilvl="0" w:tplc="73CE49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57328">
    <w:abstractNumId w:val="0"/>
  </w:num>
  <w:num w:numId="2" w16cid:durableId="753403278">
    <w:abstractNumId w:val="2"/>
  </w:num>
  <w:num w:numId="3" w16cid:durableId="40580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2"/>
    <w:rsid w:val="0000277B"/>
    <w:rsid w:val="000456F4"/>
    <w:rsid w:val="000A19C8"/>
    <w:rsid w:val="002613A2"/>
    <w:rsid w:val="00296C80"/>
    <w:rsid w:val="002C0BB4"/>
    <w:rsid w:val="00312CD0"/>
    <w:rsid w:val="004C33E8"/>
    <w:rsid w:val="0050494E"/>
    <w:rsid w:val="00626338"/>
    <w:rsid w:val="00681765"/>
    <w:rsid w:val="00721BCC"/>
    <w:rsid w:val="007B1F81"/>
    <w:rsid w:val="00861262"/>
    <w:rsid w:val="008A76D5"/>
    <w:rsid w:val="008B64EF"/>
    <w:rsid w:val="00991D1A"/>
    <w:rsid w:val="00A86ECD"/>
    <w:rsid w:val="00B93EA1"/>
    <w:rsid w:val="00C66795"/>
    <w:rsid w:val="00CB463A"/>
    <w:rsid w:val="00DD3CCF"/>
    <w:rsid w:val="00DE198F"/>
    <w:rsid w:val="00E4139A"/>
    <w:rsid w:val="00E435CE"/>
    <w:rsid w:val="00F15679"/>
    <w:rsid w:val="00F5225D"/>
    <w:rsid w:val="00F91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3AC52"/>
  <w15:chartTrackingRefBased/>
  <w15:docId w15:val="{17DA581B-4242-47AD-95C3-EEA0580A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62"/>
    <w:rPr>
      <w:rFonts w:eastAsiaTheme="majorEastAsia" w:cstheme="majorBidi"/>
      <w:color w:val="272727" w:themeColor="text1" w:themeTint="D8"/>
    </w:rPr>
  </w:style>
  <w:style w:type="paragraph" w:styleId="Title">
    <w:name w:val="Title"/>
    <w:basedOn w:val="Normal"/>
    <w:next w:val="Normal"/>
    <w:link w:val="TitleChar"/>
    <w:uiPriority w:val="10"/>
    <w:qFormat/>
    <w:rsid w:val="0086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62"/>
    <w:pPr>
      <w:spacing w:before="160"/>
      <w:jc w:val="center"/>
    </w:pPr>
    <w:rPr>
      <w:i/>
      <w:iCs/>
      <w:color w:val="404040" w:themeColor="text1" w:themeTint="BF"/>
    </w:rPr>
  </w:style>
  <w:style w:type="character" w:customStyle="1" w:styleId="QuoteChar">
    <w:name w:val="Quote Char"/>
    <w:basedOn w:val="DefaultParagraphFont"/>
    <w:link w:val="Quote"/>
    <w:uiPriority w:val="29"/>
    <w:rsid w:val="00861262"/>
    <w:rPr>
      <w:i/>
      <w:iCs/>
      <w:color w:val="404040" w:themeColor="text1" w:themeTint="BF"/>
    </w:rPr>
  </w:style>
  <w:style w:type="paragraph" w:styleId="ListParagraph">
    <w:name w:val="List Paragraph"/>
    <w:basedOn w:val="Normal"/>
    <w:uiPriority w:val="34"/>
    <w:qFormat/>
    <w:rsid w:val="00861262"/>
    <w:pPr>
      <w:ind w:left="720"/>
      <w:contextualSpacing/>
    </w:pPr>
  </w:style>
  <w:style w:type="character" w:styleId="IntenseEmphasis">
    <w:name w:val="Intense Emphasis"/>
    <w:basedOn w:val="DefaultParagraphFont"/>
    <w:uiPriority w:val="21"/>
    <w:qFormat/>
    <w:rsid w:val="00861262"/>
    <w:rPr>
      <w:i/>
      <w:iCs/>
      <w:color w:val="0F4761" w:themeColor="accent1" w:themeShade="BF"/>
    </w:rPr>
  </w:style>
  <w:style w:type="paragraph" w:styleId="IntenseQuote">
    <w:name w:val="Intense Quote"/>
    <w:basedOn w:val="Normal"/>
    <w:next w:val="Normal"/>
    <w:link w:val="IntenseQuoteChar"/>
    <w:uiPriority w:val="30"/>
    <w:qFormat/>
    <w:rsid w:val="0086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62"/>
    <w:rPr>
      <w:i/>
      <w:iCs/>
      <w:color w:val="0F4761" w:themeColor="accent1" w:themeShade="BF"/>
    </w:rPr>
  </w:style>
  <w:style w:type="character" w:styleId="IntenseReference">
    <w:name w:val="Intense Reference"/>
    <w:basedOn w:val="DefaultParagraphFont"/>
    <w:uiPriority w:val="32"/>
    <w:qFormat/>
    <w:rsid w:val="00861262"/>
    <w:rPr>
      <w:b/>
      <w:bCs/>
      <w:smallCaps/>
      <w:color w:val="0F4761" w:themeColor="accent1" w:themeShade="BF"/>
      <w:spacing w:val="5"/>
    </w:rPr>
  </w:style>
  <w:style w:type="table" w:styleId="TableGrid">
    <w:name w:val="Table Grid"/>
    <w:basedOn w:val="TableNormal"/>
    <w:uiPriority w:val="39"/>
    <w:rsid w:val="0086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795"/>
  </w:style>
  <w:style w:type="paragraph" w:styleId="Footer">
    <w:name w:val="footer"/>
    <w:basedOn w:val="Normal"/>
    <w:link w:val="FooterChar"/>
    <w:uiPriority w:val="99"/>
    <w:unhideWhenUsed/>
    <w:rsid w:val="00C66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mckenzie</dc:creator>
  <cp:keywords/>
  <dc:description/>
  <cp:lastModifiedBy>vikki mckenzie</cp:lastModifiedBy>
  <cp:revision>24</cp:revision>
  <dcterms:created xsi:type="dcterms:W3CDTF">2025-08-02T23:41:00Z</dcterms:created>
  <dcterms:modified xsi:type="dcterms:W3CDTF">2025-08-09T22:45:00Z</dcterms:modified>
</cp:coreProperties>
</file>