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B9EA" w14:textId="3D27ADD3" w:rsidR="00C95155" w:rsidRPr="00271073" w:rsidRDefault="00C95155" w:rsidP="00173074">
      <w:pPr>
        <w:rPr>
          <w:b/>
          <w:bCs/>
          <w:sz w:val="20"/>
          <w:szCs w:val="20"/>
          <w:u w:val="single"/>
        </w:rPr>
      </w:pPr>
      <w:r w:rsidRPr="00271073">
        <w:rPr>
          <w:b/>
          <w:bCs/>
          <w:sz w:val="20"/>
          <w:szCs w:val="20"/>
          <w:u w:val="single"/>
        </w:rPr>
        <w:t>Booking a class</w:t>
      </w:r>
    </w:p>
    <w:p w14:paraId="3948F8EA" w14:textId="7B90DEE3" w:rsidR="00C95155" w:rsidRPr="00271073" w:rsidRDefault="00716D53" w:rsidP="00173074">
      <w:pPr>
        <w:rPr>
          <w:b/>
          <w:bCs/>
          <w:sz w:val="20"/>
          <w:szCs w:val="20"/>
        </w:rPr>
      </w:pPr>
      <w:r w:rsidRPr="00271073">
        <w:rPr>
          <w:sz w:val="20"/>
          <w:szCs w:val="20"/>
        </w:rPr>
        <w:t>Booking Classes, One-</w:t>
      </w:r>
      <w:r w:rsidR="0057105C">
        <w:rPr>
          <w:sz w:val="20"/>
          <w:szCs w:val="20"/>
        </w:rPr>
        <w:t>to</w:t>
      </w:r>
      <w:r w:rsidRPr="00271073">
        <w:rPr>
          <w:sz w:val="20"/>
          <w:szCs w:val="20"/>
        </w:rPr>
        <w:t xml:space="preserve">-one’s and </w:t>
      </w:r>
      <w:r w:rsidR="002557C3" w:rsidRPr="00271073">
        <w:rPr>
          <w:sz w:val="20"/>
          <w:szCs w:val="20"/>
        </w:rPr>
        <w:t>W</w:t>
      </w:r>
      <w:r w:rsidRPr="00271073">
        <w:rPr>
          <w:sz w:val="20"/>
          <w:szCs w:val="20"/>
        </w:rPr>
        <w:t xml:space="preserve">orkshops with Bond and Behave </w:t>
      </w:r>
      <w:r w:rsidR="00480E18" w:rsidRPr="00271073">
        <w:rPr>
          <w:sz w:val="20"/>
          <w:szCs w:val="20"/>
        </w:rPr>
        <w:t>is easy and straightforward. Simply get in touch via phone, email</w:t>
      </w:r>
      <w:r w:rsidR="00532185" w:rsidRPr="00271073">
        <w:rPr>
          <w:sz w:val="20"/>
          <w:szCs w:val="20"/>
        </w:rPr>
        <w:t xml:space="preserve"> or social media to reserve your spot. Spaces are limited to ensure a calm and focused </w:t>
      </w:r>
      <w:r w:rsidR="004E0654" w:rsidRPr="00271073">
        <w:rPr>
          <w:sz w:val="20"/>
          <w:szCs w:val="20"/>
        </w:rPr>
        <w:t>environment, so early booking is recommended. Once your place is confirmed</w:t>
      </w:r>
      <w:r w:rsidR="00AB63CA" w:rsidRPr="00271073">
        <w:rPr>
          <w:sz w:val="20"/>
          <w:szCs w:val="20"/>
        </w:rPr>
        <w:t xml:space="preserve"> you will receive a welcome pack with all the information you need </w:t>
      </w:r>
      <w:r w:rsidR="00255AF7" w:rsidRPr="00271073">
        <w:rPr>
          <w:sz w:val="20"/>
          <w:szCs w:val="20"/>
        </w:rPr>
        <w:t xml:space="preserve">for your session. </w:t>
      </w:r>
      <w:r w:rsidR="00255AF7" w:rsidRPr="00271073">
        <w:rPr>
          <w:b/>
          <w:bCs/>
          <w:sz w:val="20"/>
          <w:szCs w:val="20"/>
        </w:rPr>
        <w:t xml:space="preserve">Full payment is required </w:t>
      </w:r>
      <w:r w:rsidR="002412CA" w:rsidRPr="00271073">
        <w:rPr>
          <w:b/>
          <w:bCs/>
          <w:sz w:val="20"/>
          <w:szCs w:val="20"/>
        </w:rPr>
        <w:t xml:space="preserve">once your </w:t>
      </w:r>
      <w:r w:rsidR="000702FE" w:rsidRPr="00271073">
        <w:rPr>
          <w:b/>
          <w:bCs/>
          <w:sz w:val="20"/>
          <w:szCs w:val="20"/>
        </w:rPr>
        <w:t>place has been confirmed.</w:t>
      </w:r>
    </w:p>
    <w:p w14:paraId="6E4A314F" w14:textId="030A32BC" w:rsidR="00E74E49" w:rsidRPr="00271073" w:rsidRDefault="00E74E49" w:rsidP="00173074">
      <w:pPr>
        <w:rPr>
          <w:b/>
          <w:bCs/>
          <w:sz w:val="20"/>
          <w:szCs w:val="20"/>
          <w:u w:val="single"/>
        </w:rPr>
      </w:pPr>
      <w:r w:rsidRPr="00271073">
        <w:rPr>
          <w:b/>
          <w:bCs/>
          <w:sz w:val="20"/>
          <w:szCs w:val="20"/>
          <w:u w:val="single"/>
        </w:rPr>
        <w:t>Cancellation Policy</w:t>
      </w:r>
    </w:p>
    <w:p w14:paraId="3EC105A3" w14:textId="77777777" w:rsidR="00263F1F" w:rsidRPr="00271073" w:rsidRDefault="00EF042A" w:rsidP="00173074">
      <w:pPr>
        <w:rPr>
          <w:sz w:val="20"/>
          <w:szCs w:val="20"/>
        </w:rPr>
      </w:pPr>
      <w:r w:rsidRPr="00271073">
        <w:rPr>
          <w:sz w:val="20"/>
          <w:szCs w:val="20"/>
        </w:rPr>
        <w:t>We understand life gets busy!</w:t>
      </w:r>
      <w:r w:rsidR="00490F4D" w:rsidRPr="00271073">
        <w:rPr>
          <w:sz w:val="20"/>
          <w:szCs w:val="20"/>
        </w:rPr>
        <w:t xml:space="preserve"> </w:t>
      </w:r>
      <w:r w:rsidR="00363CA9" w:rsidRPr="00271073">
        <w:rPr>
          <w:sz w:val="20"/>
          <w:szCs w:val="20"/>
        </w:rPr>
        <w:t xml:space="preserve">To ensure fairness and maintain the quality </w:t>
      </w:r>
      <w:r w:rsidR="00A91C56" w:rsidRPr="00271073">
        <w:rPr>
          <w:sz w:val="20"/>
          <w:szCs w:val="20"/>
        </w:rPr>
        <w:t xml:space="preserve">of our sessions, we require a </w:t>
      </w:r>
      <w:r w:rsidR="00A91C56" w:rsidRPr="00271073">
        <w:rPr>
          <w:b/>
          <w:bCs/>
          <w:sz w:val="20"/>
          <w:szCs w:val="20"/>
        </w:rPr>
        <w:t>minimum of 24 hour</w:t>
      </w:r>
      <w:r w:rsidR="00490F4D" w:rsidRPr="00271073">
        <w:rPr>
          <w:b/>
          <w:bCs/>
          <w:sz w:val="20"/>
          <w:szCs w:val="20"/>
        </w:rPr>
        <w:t>s’ notice</w:t>
      </w:r>
      <w:r w:rsidR="00490F4D" w:rsidRPr="00271073">
        <w:rPr>
          <w:sz w:val="20"/>
          <w:szCs w:val="20"/>
        </w:rPr>
        <w:t xml:space="preserve"> for any cancellations or rescheduling.</w:t>
      </w:r>
      <w:r w:rsidR="007F0C9D" w:rsidRPr="00271073">
        <w:rPr>
          <w:sz w:val="20"/>
          <w:szCs w:val="20"/>
        </w:rPr>
        <w:t xml:space="preserve"> </w:t>
      </w:r>
    </w:p>
    <w:p w14:paraId="4D4186E6" w14:textId="3FABD96D" w:rsidR="000702FE" w:rsidRPr="00271073" w:rsidRDefault="001A468B" w:rsidP="00173074">
      <w:pPr>
        <w:rPr>
          <w:sz w:val="20"/>
          <w:szCs w:val="20"/>
        </w:rPr>
      </w:pPr>
      <w:r w:rsidRPr="00271073">
        <w:rPr>
          <w:sz w:val="20"/>
          <w:szCs w:val="20"/>
        </w:rPr>
        <w:t>Cancellations</w:t>
      </w:r>
      <w:r w:rsidR="007F0C9D" w:rsidRPr="00271073">
        <w:rPr>
          <w:sz w:val="20"/>
          <w:szCs w:val="20"/>
        </w:rPr>
        <w:t xml:space="preserve"> made with </w:t>
      </w:r>
      <w:r w:rsidR="007F0C9D" w:rsidRPr="00271073">
        <w:rPr>
          <w:b/>
          <w:bCs/>
          <w:sz w:val="20"/>
          <w:szCs w:val="20"/>
        </w:rPr>
        <w:t xml:space="preserve">less than 24 hours’ </w:t>
      </w:r>
      <w:r w:rsidR="008263AF" w:rsidRPr="00271073">
        <w:rPr>
          <w:b/>
          <w:bCs/>
          <w:sz w:val="20"/>
          <w:szCs w:val="20"/>
        </w:rPr>
        <w:t>notice</w:t>
      </w:r>
      <w:r w:rsidR="008263AF" w:rsidRPr="00271073">
        <w:rPr>
          <w:sz w:val="20"/>
          <w:szCs w:val="20"/>
        </w:rPr>
        <w:t xml:space="preserve"> will be charged in full and are </w:t>
      </w:r>
      <w:r w:rsidR="008263AF" w:rsidRPr="00271073">
        <w:rPr>
          <w:b/>
          <w:bCs/>
          <w:sz w:val="20"/>
          <w:szCs w:val="20"/>
        </w:rPr>
        <w:t>non-refundable</w:t>
      </w:r>
      <w:r w:rsidR="008263AF" w:rsidRPr="00271073">
        <w:rPr>
          <w:sz w:val="20"/>
          <w:szCs w:val="20"/>
        </w:rPr>
        <w:t xml:space="preserve">. Missed sessions without notice are </w:t>
      </w:r>
      <w:r w:rsidR="00CD6B5F" w:rsidRPr="00271073">
        <w:rPr>
          <w:sz w:val="20"/>
          <w:szCs w:val="20"/>
        </w:rPr>
        <w:t xml:space="preserve">also non-refundable. </w:t>
      </w:r>
    </w:p>
    <w:p w14:paraId="04988D05" w14:textId="518979D4" w:rsidR="000702FE" w:rsidRPr="00271073" w:rsidRDefault="00D14294" w:rsidP="00173074">
      <w:pPr>
        <w:rPr>
          <w:b/>
          <w:bCs/>
          <w:sz w:val="20"/>
          <w:szCs w:val="20"/>
        </w:rPr>
      </w:pPr>
      <w:r w:rsidRPr="00271073">
        <w:rPr>
          <w:sz w:val="20"/>
          <w:szCs w:val="20"/>
        </w:rPr>
        <w:t xml:space="preserve">If you need to </w:t>
      </w:r>
      <w:r w:rsidR="00CC2D93" w:rsidRPr="00271073">
        <w:rPr>
          <w:sz w:val="20"/>
          <w:szCs w:val="20"/>
        </w:rPr>
        <w:t>cancel, please contact us by phone call or text message</w:t>
      </w:r>
      <w:r w:rsidR="00F30BA1" w:rsidRPr="00271073">
        <w:rPr>
          <w:sz w:val="20"/>
          <w:szCs w:val="20"/>
        </w:rPr>
        <w:t xml:space="preserve"> as this is the quickest way to receive </w:t>
      </w:r>
      <w:r w:rsidR="00207D0C" w:rsidRPr="00271073">
        <w:rPr>
          <w:sz w:val="20"/>
          <w:szCs w:val="20"/>
        </w:rPr>
        <w:t>this information</w:t>
      </w:r>
      <w:r w:rsidRPr="00271073">
        <w:rPr>
          <w:sz w:val="20"/>
          <w:szCs w:val="20"/>
        </w:rPr>
        <w:t xml:space="preserve">, a </w:t>
      </w:r>
      <w:r w:rsidRPr="00271073">
        <w:rPr>
          <w:b/>
          <w:bCs/>
          <w:sz w:val="20"/>
          <w:szCs w:val="20"/>
        </w:rPr>
        <w:t>50% refund</w:t>
      </w:r>
      <w:r w:rsidRPr="00271073">
        <w:rPr>
          <w:sz w:val="20"/>
          <w:szCs w:val="20"/>
        </w:rPr>
        <w:t xml:space="preserve"> </w:t>
      </w:r>
      <w:r w:rsidRPr="00271073">
        <w:rPr>
          <w:b/>
          <w:bCs/>
          <w:sz w:val="20"/>
          <w:szCs w:val="20"/>
        </w:rPr>
        <w:t xml:space="preserve">will be issued </w:t>
      </w:r>
      <w:r w:rsidR="005C2230" w:rsidRPr="00271073">
        <w:rPr>
          <w:b/>
          <w:bCs/>
          <w:sz w:val="20"/>
          <w:szCs w:val="20"/>
        </w:rPr>
        <w:t>only if cancellation is made more th</w:t>
      </w:r>
      <w:r w:rsidR="00B17C03" w:rsidRPr="00271073">
        <w:rPr>
          <w:b/>
          <w:bCs/>
          <w:sz w:val="20"/>
          <w:szCs w:val="20"/>
        </w:rPr>
        <w:t>a</w:t>
      </w:r>
      <w:r w:rsidR="005C2230" w:rsidRPr="00271073">
        <w:rPr>
          <w:b/>
          <w:bCs/>
          <w:sz w:val="20"/>
          <w:szCs w:val="20"/>
        </w:rPr>
        <w:t>n 24 hours in advance</w:t>
      </w:r>
      <w:r w:rsidR="001525F9" w:rsidRPr="00271073">
        <w:rPr>
          <w:b/>
          <w:bCs/>
          <w:sz w:val="20"/>
          <w:szCs w:val="20"/>
        </w:rPr>
        <w:t>.</w:t>
      </w:r>
    </w:p>
    <w:p w14:paraId="47F730AB" w14:textId="1B6C7A13" w:rsidR="006C3434" w:rsidRPr="00271073" w:rsidRDefault="00CD6B5F" w:rsidP="00173074">
      <w:pPr>
        <w:rPr>
          <w:sz w:val="20"/>
          <w:szCs w:val="20"/>
        </w:rPr>
      </w:pPr>
      <w:r w:rsidRPr="00271073">
        <w:rPr>
          <w:sz w:val="20"/>
          <w:szCs w:val="20"/>
        </w:rPr>
        <w:t>We understand that emergencies happen</w:t>
      </w:r>
      <w:r w:rsidR="00F665B2" w:rsidRPr="00271073">
        <w:rPr>
          <w:sz w:val="20"/>
          <w:szCs w:val="20"/>
        </w:rPr>
        <w:t xml:space="preserve"> – please reach out as soon as possible if something unexpected comes up.</w:t>
      </w:r>
      <w:r w:rsidR="00350466" w:rsidRPr="00271073">
        <w:rPr>
          <w:sz w:val="20"/>
          <w:szCs w:val="20"/>
        </w:rPr>
        <w:t xml:space="preserve"> Thank you for respecting our time </w:t>
      </w:r>
      <w:r w:rsidR="0039022E" w:rsidRPr="00271073">
        <w:rPr>
          <w:sz w:val="20"/>
          <w:szCs w:val="20"/>
        </w:rPr>
        <w:t xml:space="preserve">and helping </w:t>
      </w:r>
      <w:r w:rsidR="000B11F3" w:rsidRPr="00271073">
        <w:rPr>
          <w:sz w:val="20"/>
          <w:szCs w:val="20"/>
        </w:rPr>
        <w:t>us run a reliable service for all our clients.</w:t>
      </w:r>
    </w:p>
    <w:p w14:paraId="6974F10D" w14:textId="3D1021E3" w:rsidR="0019541C" w:rsidRPr="00271073" w:rsidRDefault="002A0A66" w:rsidP="00173074">
      <w:pPr>
        <w:rPr>
          <w:b/>
          <w:bCs/>
          <w:sz w:val="20"/>
          <w:szCs w:val="20"/>
          <w:u w:val="single"/>
        </w:rPr>
      </w:pPr>
      <w:r w:rsidRPr="00271073">
        <w:rPr>
          <w:b/>
          <w:bCs/>
          <w:sz w:val="20"/>
          <w:szCs w:val="20"/>
          <w:u w:val="single"/>
        </w:rPr>
        <w:t>Trainer Conduct Policy</w:t>
      </w:r>
    </w:p>
    <w:p w14:paraId="04D3CEA2" w14:textId="1BB8EFC1" w:rsidR="00027E16" w:rsidRPr="00271073" w:rsidRDefault="00533E28" w:rsidP="00173074">
      <w:pPr>
        <w:rPr>
          <w:sz w:val="20"/>
          <w:szCs w:val="20"/>
        </w:rPr>
      </w:pPr>
      <w:r w:rsidRPr="00271073">
        <w:rPr>
          <w:sz w:val="20"/>
          <w:szCs w:val="20"/>
        </w:rPr>
        <w:t xml:space="preserve">Respectful behaviour is </w:t>
      </w:r>
      <w:proofErr w:type="gramStart"/>
      <w:r w:rsidRPr="00271073">
        <w:rPr>
          <w:sz w:val="20"/>
          <w:szCs w:val="20"/>
        </w:rPr>
        <w:t xml:space="preserve">expected at </w:t>
      </w:r>
      <w:r w:rsidRPr="00271073">
        <w:rPr>
          <w:b/>
          <w:bCs/>
          <w:sz w:val="20"/>
          <w:szCs w:val="20"/>
        </w:rPr>
        <w:t>all times</w:t>
      </w:r>
      <w:proofErr w:type="gramEnd"/>
      <w:r w:rsidRPr="00271073">
        <w:rPr>
          <w:b/>
          <w:bCs/>
          <w:sz w:val="20"/>
          <w:szCs w:val="20"/>
        </w:rPr>
        <w:t xml:space="preserve">. </w:t>
      </w:r>
      <w:r w:rsidR="00F14410" w:rsidRPr="00271073">
        <w:rPr>
          <w:sz w:val="20"/>
          <w:szCs w:val="20"/>
        </w:rPr>
        <w:t>If a client is aggressive, inappropriate or if we feel the working relationship</w:t>
      </w:r>
      <w:r w:rsidR="008C0B3D" w:rsidRPr="00271073">
        <w:rPr>
          <w:sz w:val="20"/>
          <w:szCs w:val="20"/>
        </w:rPr>
        <w:t xml:space="preserve"> is no longer productive,</w:t>
      </w:r>
      <w:r w:rsidR="008C0B3D" w:rsidRPr="00271073">
        <w:rPr>
          <w:b/>
          <w:bCs/>
          <w:sz w:val="20"/>
          <w:szCs w:val="20"/>
        </w:rPr>
        <w:t xml:space="preserve"> Bond and Behave reserves the right to end partici</w:t>
      </w:r>
      <w:r w:rsidR="00610570" w:rsidRPr="00271073">
        <w:rPr>
          <w:b/>
          <w:bCs/>
          <w:sz w:val="20"/>
          <w:szCs w:val="20"/>
        </w:rPr>
        <w:t xml:space="preserve">pation without refund </w:t>
      </w:r>
      <w:r w:rsidR="00D76C6F" w:rsidRPr="00271073">
        <w:rPr>
          <w:sz w:val="20"/>
          <w:szCs w:val="20"/>
        </w:rPr>
        <w:t>t</w:t>
      </w:r>
      <w:r w:rsidR="00610570" w:rsidRPr="00271073">
        <w:rPr>
          <w:sz w:val="20"/>
          <w:szCs w:val="20"/>
        </w:rPr>
        <w:t>o maintain a safe and positive environment</w:t>
      </w:r>
      <w:r w:rsidR="00610570" w:rsidRPr="00271073">
        <w:rPr>
          <w:b/>
          <w:bCs/>
          <w:sz w:val="20"/>
          <w:szCs w:val="20"/>
        </w:rPr>
        <w:t>.</w:t>
      </w:r>
    </w:p>
    <w:p w14:paraId="7E4FEC68" w14:textId="22921A2B" w:rsidR="006C3434" w:rsidRPr="00271073" w:rsidRDefault="002322E0" w:rsidP="00173074">
      <w:pPr>
        <w:rPr>
          <w:b/>
          <w:bCs/>
          <w:sz w:val="20"/>
          <w:szCs w:val="20"/>
          <w:u w:val="single"/>
        </w:rPr>
      </w:pPr>
      <w:r w:rsidRPr="00271073">
        <w:rPr>
          <w:b/>
          <w:bCs/>
          <w:sz w:val="20"/>
          <w:szCs w:val="20"/>
          <w:u w:val="single"/>
        </w:rPr>
        <w:t>Safety Protocol</w:t>
      </w:r>
    </w:p>
    <w:p w14:paraId="35117637" w14:textId="08FB8A9E" w:rsidR="002322E0" w:rsidRPr="00271073" w:rsidRDefault="002322E0" w:rsidP="00173074">
      <w:pPr>
        <w:rPr>
          <w:sz w:val="20"/>
          <w:szCs w:val="20"/>
        </w:rPr>
      </w:pPr>
      <w:r w:rsidRPr="00271073">
        <w:rPr>
          <w:sz w:val="20"/>
          <w:szCs w:val="20"/>
        </w:rPr>
        <w:t xml:space="preserve">The safety of </w:t>
      </w:r>
      <w:r w:rsidR="003421F4" w:rsidRPr="00271073">
        <w:rPr>
          <w:sz w:val="20"/>
          <w:szCs w:val="20"/>
        </w:rPr>
        <w:t>our</w:t>
      </w:r>
      <w:r w:rsidRPr="00271073">
        <w:rPr>
          <w:sz w:val="20"/>
          <w:szCs w:val="20"/>
        </w:rPr>
        <w:t xml:space="preserve"> client</w:t>
      </w:r>
      <w:r w:rsidR="0010332C" w:rsidRPr="00271073">
        <w:rPr>
          <w:sz w:val="20"/>
          <w:szCs w:val="20"/>
        </w:rPr>
        <w:t xml:space="preserve">s and dogs is our top priority. All dogs must be up to date with vaccinations and remain on lead </w:t>
      </w:r>
      <w:r w:rsidR="00FD5093" w:rsidRPr="00271073">
        <w:rPr>
          <w:sz w:val="20"/>
          <w:szCs w:val="20"/>
        </w:rPr>
        <w:t>unless instructed otherwise. If your dog is unwell, *in season</w:t>
      </w:r>
      <w:r w:rsidR="00761B78" w:rsidRPr="00271073">
        <w:rPr>
          <w:sz w:val="20"/>
          <w:szCs w:val="20"/>
        </w:rPr>
        <w:t xml:space="preserve">, or showing signs of stress or aggression, we ask that you contact us before attending. </w:t>
      </w:r>
      <w:r w:rsidR="0069373D" w:rsidRPr="00271073">
        <w:rPr>
          <w:sz w:val="20"/>
          <w:szCs w:val="20"/>
        </w:rPr>
        <w:t>By working together we can ensure a calm, safe and positive environment for everyone.</w:t>
      </w:r>
    </w:p>
    <w:p w14:paraId="72AF5950" w14:textId="00F3B4EE" w:rsidR="006C3434" w:rsidRDefault="00170D81" w:rsidP="00173074">
      <w:pPr>
        <w:rPr>
          <w:sz w:val="20"/>
          <w:szCs w:val="20"/>
        </w:rPr>
      </w:pPr>
      <w:r w:rsidRPr="00271073">
        <w:rPr>
          <w:sz w:val="20"/>
          <w:szCs w:val="20"/>
        </w:rPr>
        <w:t>*Dogs in season may still be able to attend sessions, please contact the trainer to discuss further.</w:t>
      </w:r>
    </w:p>
    <w:p w14:paraId="317AADA8" w14:textId="1EE95345" w:rsidR="00DC4562" w:rsidRPr="00271073" w:rsidRDefault="00DC4562" w:rsidP="00173074">
      <w:pPr>
        <w:rPr>
          <w:sz w:val="20"/>
          <w:szCs w:val="20"/>
        </w:rPr>
      </w:pPr>
      <w:r>
        <w:rPr>
          <w:sz w:val="20"/>
          <w:szCs w:val="20"/>
        </w:rPr>
        <w:t>I</w:t>
      </w:r>
      <w:r w:rsidR="008F4D46">
        <w:rPr>
          <w:sz w:val="20"/>
          <w:szCs w:val="20"/>
        </w:rPr>
        <w:t xml:space="preserve">t is important that the </w:t>
      </w:r>
      <w:r w:rsidR="008F4D46" w:rsidRPr="004F79B9">
        <w:rPr>
          <w:b/>
          <w:bCs/>
          <w:sz w:val="20"/>
          <w:szCs w:val="20"/>
        </w:rPr>
        <w:t>‘Client information Form’</w:t>
      </w:r>
      <w:r w:rsidR="008F4D46">
        <w:rPr>
          <w:sz w:val="20"/>
          <w:szCs w:val="20"/>
        </w:rPr>
        <w:t xml:space="preserve"> Is </w:t>
      </w:r>
      <w:r w:rsidR="00992B95">
        <w:rPr>
          <w:sz w:val="20"/>
          <w:szCs w:val="20"/>
        </w:rPr>
        <w:t xml:space="preserve">filled out </w:t>
      </w:r>
      <w:r w:rsidR="004F79B9">
        <w:rPr>
          <w:sz w:val="20"/>
          <w:szCs w:val="20"/>
        </w:rPr>
        <w:t>truthfully</w:t>
      </w:r>
      <w:r w:rsidR="00992B95">
        <w:rPr>
          <w:sz w:val="20"/>
          <w:szCs w:val="20"/>
        </w:rPr>
        <w:t xml:space="preserve"> for the safety of the client, </w:t>
      </w:r>
      <w:r w:rsidR="004F79B9">
        <w:rPr>
          <w:sz w:val="20"/>
          <w:szCs w:val="20"/>
        </w:rPr>
        <w:t>client’s</w:t>
      </w:r>
      <w:r w:rsidR="00992B95">
        <w:rPr>
          <w:sz w:val="20"/>
          <w:szCs w:val="20"/>
        </w:rPr>
        <w:t xml:space="preserve"> dog, trainer and class attendees. </w:t>
      </w:r>
      <w:r w:rsidR="000B26C3">
        <w:rPr>
          <w:sz w:val="20"/>
          <w:szCs w:val="20"/>
        </w:rPr>
        <w:t>If it is found that false/misleading information has been provided</w:t>
      </w:r>
      <w:r w:rsidR="008523B6">
        <w:rPr>
          <w:sz w:val="20"/>
          <w:szCs w:val="20"/>
        </w:rPr>
        <w:t xml:space="preserve">, </w:t>
      </w:r>
      <w:r w:rsidR="007F39B2">
        <w:rPr>
          <w:sz w:val="20"/>
          <w:szCs w:val="20"/>
        </w:rPr>
        <w:t>the</w:t>
      </w:r>
      <w:r w:rsidR="008523B6">
        <w:rPr>
          <w:sz w:val="20"/>
          <w:szCs w:val="20"/>
        </w:rPr>
        <w:t xml:space="preserve"> trainer reserves the right to </w:t>
      </w:r>
      <w:r w:rsidR="00581C68">
        <w:rPr>
          <w:sz w:val="20"/>
          <w:szCs w:val="20"/>
        </w:rPr>
        <w:t xml:space="preserve">remove the client and dog from classes with immediate effect, </w:t>
      </w:r>
      <w:r w:rsidR="00B2741F" w:rsidRPr="004E2E45">
        <w:rPr>
          <w:b/>
          <w:bCs/>
          <w:sz w:val="20"/>
          <w:szCs w:val="20"/>
        </w:rPr>
        <w:t>refunds for any classes not attended will not be refunded</w:t>
      </w:r>
      <w:r w:rsidR="00A11B97" w:rsidRPr="004E2E45">
        <w:rPr>
          <w:b/>
          <w:bCs/>
          <w:sz w:val="20"/>
          <w:szCs w:val="20"/>
        </w:rPr>
        <w:t>.</w:t>
      </w:r>
    </w:p>
    <w:p w14:paraId="0D96299E" w14:textId="77777777" w:rsidR="00751C00" w:rsidRDefault="00751C00" w:rsidP="00173074">
      <w:pPr>
        <w:rPr>
          <w:b/>
          <w:bCs/>
          <w:sz w:val="18"/>
          <w:szCs w:val="18"/>
        </w:rPr>
      </w:pPr>
    </w:p>
    <w:p w14:paraId="7C858BE5" w14:textId="77777777" w:rsidR="00751C00" w:rsidRDefault="00751C00" w:rsidP="00173074">
      <w:pPr>
        <w:rPr>
          <w:b/>
          <w:bCs/>
          <w:sz w:val="18"/>
          <w:szCs w:val="18"/>
        </w:rPr>
      </w:pPr>
    </w:p>
    <w:p w14:paraId="77D88BFD" w14:textId="54C74A98" w:rsidR="00085A6B" w:rsidRPr="00FE2466" w:rsidRDefault="00085A6B" w:rsidP="00173074">
      <w:pPr>
        <w:rPr>
          <w:b/>
          <w:bCs/>
          <w:u w:val="single"/>
        </w:rPr>
      </w:pPr>
      <w:r w:rsidRPr="00FE2466">
        <w:rPr>
          <w:b/>
          <w:bCs/>
          <w:u w:val="single"/>
        </w:rPr>
        <w:lastRenderedPageBreak/>
        <w:t>Accepted gear policy</w:t>
      </w:r>
    </w:p>
    <w:p w14:paraId="6B4CEA0A" w14:textId="65113348" w:rsidR="00085A6B" w:rsidRDefault="00FE2466" w:rsidP="00173074">
      <w:r>
        <w:t>At Bond and Behave</w:t>
      </w:r>
      <w:r w:rsidR="00047504">
        <w:t xml:space="preserve"> we </w:t>
      </w:r>
      <w:r w:rsidR="00171975">
        <w:t>prioritize</w:t>
      </w:r>
      <w:r w:rsidR="00047504">
        <w:t xml:space="preserve"> safety, comfort and positive reinforcement in all our training</w:t>
      </w:r>
      <w:r w:rsidR="008334D7">
        <w:t>. To help support this, we ask all clients to follow the guid</w:t>
      </w:r>
      <w:r w:rsidR="00602A03">
        <w:t xml:space="preserve">elines below when it comes to their </w:t>
      </w:r>
      <w:r w:rsidR="00171975">
        <w:t>dog’s</w:t>
      </w:r>
      <w:r w:rsidR="00602A03">
        <w:t xml:space="preserve"> gear.</w:t>
      </w:r>
    </w:p>
    <w:tbl>
      <w:tblPr>
        <w:tblStyle w:val="TableGrid"/>
        <w:tblW w:w="9782" w:type="dxa"/>
        <w:tblInd w:w="-289" w:type="dxa"/>
        <w:tblLook w:val="04A0" w:firstRow="1" w:lastRow="0" w:firstColumn="1" w:lastColumn="0" w:noHBand="0" w:noVBand="1"/>
      </w:tblPr>
      <w:tblGrid>
        <w:gridCol w:w="4797"/>
        <w:gridCol w:w="4985"/>
      </w:tblGrid>
      <w:tr w:rsidR="00171975" w14:paraId="24BA12B4" w14:textId="77777777" w:rsidTr="00696ABF">
        <w:tc>
          <w:tcPr>
            <w:tcW w:w="4797" w:type="dxa"/>
          </w:tcPr>
          <w:p w14:paraId="770111EF" w14:textId="3B4FDFC7" w:rsidR="00171975" w:rsidRPr="00C72C2D" w:rsidRDefault="00C11C7B" w:rsidP="00C72C2D">
            <w:pPr>
              <w:jc w:val="center"/>
              <w:rPr>
                <w:color w:val="4EA72E" w:themeColor="accent6"/>
                <w:sz w:val="36"/>
                <w:szCs w:val="36"/>
              </w:rPr>
            </w:pPr>
            <w:r w:rsidRPr="00C72C2D">
              <w:rPr>
                <w:color w:val="4EA72E" w:themeColor="accent6"/>
                <w:sz w:val="36"/>
                <w:szCs w:val="36"/>
              </w:rPr>
              <w:t>Approved Gear</w:t>
            </w:r>
          </w:p>
        </w:tc>
        <w:tc>
          <w:tcPr>
            <w:tcW w:w="4985" w:type="dxa"/>
          </w:tcPr>
          <w:p w14:paraId="7F1A0837" w14:textId="5398C6C3" w:rsidR="00171975" w:rsidRPr="00DF4183" w:rsidRDefault="00DF4183" w:rsidP="00DF4183">
            <w:pPr>
              <w:jc w:val="center"/>
              <w:rPr>
                <w:color w:val="EE0000"/>
                <w:sz w:val="36"/>
                <w:szCs w:val="36"/>
              </w:rPr>
            </w:pPr>
            <w:r w:rsidRPr="00DF4183">
              <w:rPr>
                <w:color w:val="EE0000"/>
                <w:sz w:val="36"/>
                <w:szCs w:val="36"/>
              </w:rPr>
              <w:t>NOT PERMITTED</w:t>
            </w:r>
          </w:p>
        </w:tc>
      </w:tr>
      <w:tr w:rsidR="00171975" w14:paraId="3D26A7B1" w14:textId="77777777" w:rsidTr="00696ABF">
        <w:tc>
          <w:tcPr>
            <w:tcW w:w="4797" w:type="dxa"/>
          </w:tcPr>
          <w:p w14:paraId="116C4C73" w14:textId="7D5B8DF7" w:rsidR="00171975" w:rsidRPr="00DB547D" w:rsidRDefault="00C11C7B" w:rsidP="00173074">
            <w:pPr>
              <w:rPr>
                <w:sz w:val="24"/>
                <w:szCs w:val="24"/>
              </w:rPr>
            </w:pPr>
            <w:r w:rsidRPr="00DB547D">
              <w:rPr>
                <w:sz w:val="24"/>
                <w:szCs w:val="24"/>
              </w:rPr>
              <w:t>Flat Collar or well-fitted harness (</w:t>
            </w:r>
            <w:r w:rsidR="00607926" w:rsidRPr="00DB547D">
              <w:rPr>
                <w:sz w:val="24"/>
                <w:szCs w:val="24"/>
              </w:rPr>
              <w:t>Y-Shaped)</w:t>
            </w:r>
          </w:p>
        </w:tc>
        <w:tc>
          <w:tcPr>
            <w:tcW w:w="4985" w:type="dxa"/>
          </w:tcPr>
          <w:p w14:paraId="02BD8F14" w14:textId="0E6F4F9B" w:rsidR="00171975" w:rsidRPr="00DB547D" w:rsidRDefault="006F75ED" w:rsidP="00DB547D">
            <w:pPr>
              <w:rPr>
                <w:sz w:val="24"/>
                <w:szCs w:val="24"/>
              </w:rPr>
            </w:pPr>
            <w:r w:rsidRPr="00DB547D">
              <w:rPr>
                <w:sz w:val="24"/>
                <w:szCs w:val="24"/>
              </w:rPr>
              <w:t>Prong Collar, Check Chains, Thin Slip Collars</w:t>
            </w:r>
          </w:p>
        </w:tc>
      </w:tr>
      <w:tr w:rsidR="00171975" w14:paraId="163785E2" w14:textId="77777777" w:rsidTr="00696ABF">
        <w:tc>
          <w:tcPr>
            <w:tcW w:w="4797" w:type="dxa"/>
          </w:tcPr>
          <w:p w14:paraId="0EFBF857" w14:textId="7D39EC64" w:rsidR="00171975" w:rsidRPr="00DB547D" w:rsidRDefault="00607926" w:rsidP="00173074">
            <w:pPr>
              <w:rPr>
                <w:sz w:val="24"/>
                <w:szCs w:val="24"/>
              </w:rPr>
            </w:pPr>
            <w:r w:rsidRPr="00DB547D">
              <w:rPr>
                <w:sz w:val="24"/>
                <w:szCs w:val="24"/>
              </w:rPr>
              <w:t>Standard fixed-length Leads</w:t>
            </w:r>
            <w:r w:rsidR="006675C6" w:rsidRPr="00DB547D">
              <w:rPr>
                <w:sz w:val="24"/>
                <w:szCs w:val="24"/>
              </w:rPr>
              <w:t xml:space="preserve"> (1.2-2m)</w:t>
            </w:r>
          </w:p>
        </w:tc>
        <w:tc>
          <w:tcPr>
            <w:tcW w:w="4985" w:type="dxa"/>
          </w:tcPr>
          <w:p w14:paraId="7372CD36" w14:textId="148C4173" w:rsidR="00171975" w:rsidRPr="00DB547D" w:rsidRDefault="005362A8" w:rsidP="00173074">
            <w:pPr>
              <w:rPr>
                <w:sz w:val="24"/>
                <w:szCs w:val="24"/>
              </w:rPr>
            </w:pPr>
            <w:r w:rsidRPr="00DB547D">
              <w:rPr>
                <w:sz w:val="24"/>
                <w:szCs w:val="24"/>
              </w:rPr>
              <w:t xml:space="preserve">E-Collars </w:t>
            </w:r>
          </w:p>
        </w:tc>
      </w:tr>
      <w:tr w:rsidR="00171975" w14:paraId="703DCBFC" w14:textId="77777777" w:rsidTr="00696ABF">
        <w:tc>
          <w:tcPr>
            <w:tcW w:w="4797" w:type="dxa"/>
          </w:tcPr>
          <w:p w14:paraId="6B17ECEA" w14:textId="69C317DD" w:rsidR="00171975" w:rsidRPr="00DB547D" w:rsidRDefault="006247ED" w:rsidP="00173074">
            <w:pPr>
              <w:rPr>
                <w:sz w:val="24"/>
                <w:szCs w:val="24"/>
              </w:rPr>
            </w:pPr>
            <w:r w:rsidRPr="00DB547D">
              <w:rPr>
                <w:sz w:val="24"/>
                <w:szCs w:val="24"/>
              </w:rPr>
              <w:t>Training Lines/Long Lines (will be provided)</w:t>
            </w:r>
          </w:p>
        </w:tc>
        <w:tc>
          <w:tcPr>
            <w:tcW w:w="4985" w:type="dxa"/>
          </w:tcPr>
          <w:p w14:paraId="0FE8C798" w14:textId="6B2DB656" w:rsidR="00171975" w:rsidRPr="00DB547D" w:rsidRDefault="00696ABF" w:rsidP="00173074">
            <w:pPr>
              <w:rPr>
                <w:sz w:val="24"/>
                <w:szCs w:val="24"/>
              </w:rPr>
            </w:pPr>
            <w:r w:rsidRPr="00DB547D">
              <w:rPr>
                <w:sz w:val="24"/>
                <w:szCs w:val="24"/>
              </w:rPr>
              <w:t>Retractable</w:t>
            </w:r>
            <w:r w:rsidR="005362A8" w:rsidRPr="00DB547D">
              <w:rPr>
                <w:sz w:val="24"/>
                <w:szCs w:val="24"/>
              </w:rPr>
              <w:t>/Flexi Lead</w:t>
            </w:r>
            <w:r w:rsidR="0037623F" w:rsidRPr="00DB547D">
              <w:rPr>
                <w:sz w:val="24"/>
                <w:szCs w:val="24"/>
              </w:rPr>
              <w:t>s</w:t>
            </w:r>
          </w:p>
        </w:tc>
      </w:tr>
      <w:tr w:rsidR="00171975" w14:paraId="289B38DA" w14:textId="77777777" w:rsidTr="00696ABF">
        <w:tc>
          <w:tcPr>
            <w:tcW w:w="4797" w:type="dxa"/>
          </w:tcPr>
          <w:p w14:paraId="0DC7847A" w14:textId="472D2DE4" w:rsidR="00171975" w:rsidRPr="00DB547D" w:rsidRDefault="00C72C2D" w:rsidP="00173074">
            <w:pPr>
              <w:rPr>
                <w:sz w:val="24"/>
                <w:szCs w:val="24"/>
              </w:rPr>
            </w:pPr>
            <w:r w:rsidRPr="00DB547D">
              <w:rPr>
                <w:sz w:val="24"/>
                <w:szCs w:val="24"/>
              </w:rPr>
              <w:t>Treat pouches and high-value treats.</w:t>
            </w:r>
          </w:p>
        </w:tc>
        <w:tc>
          <w:tcPr>
            <w:tcW w:w="4985" w:type="dxa"/>
          </w:tcPr>
          <w:p w14:paraId="3A31EE99" w14:textId="0E6D979F" w:rsidR="00171975" w:rsidRPr="00DB547D" w:rsidRDefault="007E2940" w:rsidP="00173074">
            <w:pPr>
              <w:rPr>
                <w:sz w:val="24"/>
                <w:szCs w:val="24"/>
              </w:rPr>
            </w:pPr>
            <w:r w:rsidRPr="00DB547D">
              <w:rPr>
                <w:sz w:val="24"/>
                <w:szCs w:val="24"/>
              </w:rPr>
              <w:t>Ill-fitting</w:t>
            </w:r>
            <w:r w:rsidR="0037623F" w:rsidRPr="00DB547D">
              <w:rPr>
                <w:sz w:val="24"/>
                <w:szCs w:val="24"/>
              </w:rPr>
              <w:t xml:space="preserve"> gear that may cause discomfort/harm</w:t>
            </w:r>
          </w:p>
        </w:tc>
      </w:tr>
      <w:tr w:rsidR="00171975" w14:paraId="5006B257" w14:textId="77777777" w:rsidTr="00696ABF">
        <w:tc>
          <w:tcPr>
            <w:tcW w:w="4797" w:type="dxa"/>
          </w:tcPr>
          <w:p w14:paraId="65E0D1CB" w14:textId="5D536A2B" w:rsidR="00171975" w:rsidRPr="00DB547D" w:rsidRDefault="00C72C2D" w:rsidP="00173074">
            <w:pPr>
              <w:rPr>
                <w:sz w:val="24"/>
                <w:szCs w:val="24"/>
              </w:rPr>
            </w:pPr>
            <w:r w:rsidRPr="00DB547D">
              <w:rPr>
                <w:sz w:val="24"/>
                <w:szCs w:val="24"/>
              </w:rPr>
              <w:t>Clickers (Will be provided at class)</w:t>
            </w:r>
          </w:p>
        </w:tc>
        <w:tc>
          <w:tcPr>
            <w:tcW w:w="4985" w:type="dxa"/>
          </w:tcPr>
          <w:p w14:paraId="7CDD4756" w14:textId="2E85E02F" w:rsidR="00171975" w:rsidRPr="00DB547D" w:rsidRDefault="00D56F6C" w:rsidP="00173074">
            <w:pPr>
              <w:rPr>
                <w:sz w:val="24"/>
                <w:szCs w:val="24"/>
              </w:rPr>
            </w:pPr>
            <w:r>
              <w:rPr>
                <w:sz w:val="24"/>
                <w:szCs w:val="24"/>
              </w:rPr>
              <w:t>*Slip leads</w:t>
            </w:r>
          </w:p>
        </w:tc>
      </w:tr>
      <w:tr w:rsidR="00140D54" w14:paraId="547974E2" w14:textId="77777777" w:rsidTr="00696ABF">
        <w:tc>
          <w:tcPr>
            <w:tcW w:w="4797" w:type="dxa"/>
          </w:tcPr>
          <w:p w14:paraId="44A35CEE" w14:textId="27192DD4" w:rsidR="00140D54" w:rsidRPr="00DB547D" w:rsidRDefault="00513BDD" w:rsidP="00173074">
            <w:pPr>
              <w:rPr>
                <w:sz w:val="24"/>
                <w:szCs w:val="24"/>
              </w:rPr>
            </w:pPr>
            <w:r>
              <w:rPr>
                <w:sz w:val="24"/>
                <w:szCs w:val="24"/>
              </w:rPr>
              <w:t>Halti – Head collars</w:t>
            </w:r>
          </w:p>
        </w:tc>
        <w:tc>
          <w:tcPr>
            <w:tcW w:w="4985" w:type="dxa"/>
          </w:tcPr>
          <w:p w14:paraId="4A30FD7D" w14:textId="77777777" w:rsidR="00140D54" w:rsidRPr="00DB547D" w:rsidRDefault="00140D54" w:rsidP="00173074">
            <w:pPr>
              <w:rPr>
                <w:sz w:val="24"/>
                <w:szCs w:val="24"/>
              </w:rPr>
            </w:pPr>
          </w:p>
        </w:tc>
      </w:tr>
      <w:tr w:rsidR="00513BDD" w14:paraId="14B280C1" w14:textId="77777777" w:rsidTr="00696ABF">
        <w:tc>
          <w:tcPr>
            <w:tcW w:w="4797" w:type="dxa"/>
          </w:tcPr>
          <w:p w14:paraId="57C19485" w14:textId="4466D295" w:rsidR="00513BDD" w:rsidRDefault="00513BDD" w:rsidP="00173074">
            <w:pPr>
              <w:rPr>
                <w:sz w:val="24"/>
                <w:szCs w:val="24"/>
              </w:rPr>
            </w:pPr>
            <w:r>
              <w:rPr>
                <w:sz w:val="24"/>
                <w:szCs w:val="24"/>
              </w:rPr>
              <w:t xml:space="preserve">Gundog </w:t>
            </w:r>
            <w:r w:rsidR="00D56F6C">
              <w:rPr>
                <w:sz w:val="24"/>
                <w:szCs w:val="24"/>
              </w:rPr>
              <w:t>*</w:t>
            </w:r>
            <w:r>
              <w:rPr>
                <w:sz w:val="24"/>
                <w:szCs w:val="24"/>
              </w:rPr>
              <w:t>Slip Leads</w:t>
            </w:r>
          </w:p>
        </w:tc>
        <w:tc>
          <w:tcPr>
            <w:tcW w:w="4985" w:type="dxa"/>
          </w:tcPr>
          <w:p w14:paraId="386BA555" w14:textId="77777777" w:rsidR="00513BDD" w:rsidRPr="00DB547D" w:rsidRDefault="00513BDD" w:rsidP="00173074">
            <w:pPr>
              <w:rPr>
                <w:sz w:val="24"/>
                <w:szCs w:val="24"/>
              </w:rPr>
            </w:pPr>
          </w:p>
        </w:tc>
      </w:tr>
    </w:tbl>
    <w:p w14:paraId="7D0F5008" w14:textId="7F3AC516" w:rsidR="00171975" w:rsidRDefault="002E4E8A" w:rsidP="00173074">
      <w:r>
        <w:t xml:space="preserve">*To use a slip lead in one of our </w:t>
      </w:r>
      <w:r w:rsidR="00723670">
        <w:t>sessions</w:t>
      </w:r>
      <w:r>
        <w:t xml:space="preserve"> please s</w:t>
      </w:r>
      <w:r w:rsidR="00B9571E">
        <w:t>peak to your trainer to discuss this further</w:t>
      </w:r>
      <w:r w:rsidR="00BB1523">
        <w:t>.</w:t>
      </w:r>
    </w:p>
    <w:p w14:paraId="29C5C751" w14:textId="7AB42039" w:rsidR="00DF1D89" w:rsidRPr="00FB14BE" w:rsidRDefault="00DF1D89" w:rsidP="00173074">
      <w:pPr>
        <w:rPr>
          <w:b/>
          <w:bCs/>
          <w:u w:val="single"/>
        </w:rPr>
      </w:pPr>
      <w:r w:rsidRPr="00FB14BE">
        <w:rPr>
          <w:b/>
          <w:bCs/>
          <w:u w:val="single"/>
        </w:rPr>
        <w:t>Not Sure about your gear?</w:t>
      </w:r>
    </w:p>
    <w:p w14:paraId="56050FFB" w14:textId="0CA7D70E" w:rsidR="00DF1D89" w:rsidRDefault="00DF1D89" w:rsidP="00173074">
      <w:r>
        <w:t>If your currently using equipment that isn’t on our approved list</w:t>
      </w:r>
      <w:r w:rsidR="00D129E3">
        <w:t xml:space="preserve">, that’s </w:t>
      </w:r>
      <w:proofErr w:type="gramStart"/>
      <w:r w:rsidR="00140D54">
        <w:t>absolutely</w:t>
      </w:r>
      <w:r w:rsidR="00D129E3">
        <w:t xml:space="preserve"> okay</w:t>
      </w:r>
      <w:proofErr w:type="gramEnd"/>
      <w:r w:rsidR="00723670">
        <w:t>!</w:t>
      </w:r>
      <w:r w:rsidR="00D129E3">
        <w:t xml:space="preserve"> – we understand that everyone is on their own learning journey</w:t>
      </w:r>
      <w:r w:rsidR="000468DF">
        <w:t xml:space="preserve">. We simply ask that you’re open to exploring alternative, </w:t>
      </w:r>
      <w:r w:rsidR="004A5600">
        <w:t xml:space="preserve">dog-friendly options. Please feel free to get in touch before your first session </w:t>
      </w:r>
      <w:r w:rsidR="00140D54">
        <w:t>–</w:t>
      </w:r>
      <w:r w:rsidR="004A5600">
        <w:t xml:space="preserve"> we</w:t>
      </w:r>
      <w:r w:rsidR="00140D54">
        <w:t>’re more than happy to offer guidance and support.</w:t>
      </w:r>
    </w:p>
    <w:p w14:paraId="144AFADC" w14:textId="77777777" w:rsidR="00FB14BE" w:rsidRDefault="00FB14BE" w:rsidP="00173074">
      <w:pPr>
        <w:pBdr>
          <w:bottom w:val="single" w:sz="6" w:space="1" w:color="auto"/>
        </w:pBdr>
      </w:pPr>
    </w:p>
    <w:p w14:paraId="62471C34" w14:textId="77777777" w:rsidR="00197ABE" w:rsidRDefault="00197ABE" w:rsidP="00207D0C">
      <w:pPr>
        <w:rPr>
          <w:b/>
          <w:bCs/>
        </w:rPr>
      </w:pPr>
    </w:p>
    <w:p w14:paraId="15B496F0" w14:textId="77777777" w:rsidR="00751C00" w:rsidRDefault="00751C00" w:rsidP="00207D0C">
      <w:pPr>
        <w:rPr>
          <w:b/>
          <w:bCs/>
        </w:rPr>
      </w:pPr>
    </w:p>
    <w:p w14:paraId="00A2A4E0" w14:textId="77777777" w:rsidR="00751C00" w:rsidRDefault="00751C00" w:rsidP="00207D0C">
      <w:pPr>
        <w:rPr>
          <w:b/>
          <w:bCs/>
        </w:rPr>
      </w:pPr>
    </w:p>
    <w:p w14:paraId="49AC9FEB" w14:textId="77777777" w:rsidR="00751C00" w:rsidRDefault="00751C00" w:rsidP="00207D0C">
      <w:pPr>
        <w:rPr>
          <w:b/>
          <w:bCs/>
        </w:rPr>
      </w:pPr>
    </w:p>
    <w:p w14:paraId="1025403D" w14:textId="77777777" w:rsidR="00197ABE" w:rsidRDefault="00197ABE" w:rsidP="00207D0C">
      <w:pPr>
        <w:rPr>
          <w:b/>
          <w:bCs/>
        </w:rPr>
      </w:pPr>
    </w:p>
    <w:p w14:paraId="1CB742D0" w14:textId="77777777" w:rsidR="00197ABE" w:rsidRDefault="00197ABE" w:rsidP="00207D0C">
      <w:pPr>
        <w:rPr>
          <w:b/>
          <w:bCs/>
        </w:rPr>
      </w:pPr>
    </w:p>
    <w:p w14:paraId="54C87663" w14:textId="77777777" w:rsidR="00BB1523" w:rsidRDefault="00BB1523" w:rsidP="00207D0C">
      <w:pPr>
        <w:rPr>
          <w:b/>
          <w:bCs/>
        </w:rPr>
      </w:pPr>
    </w:p>
    <w:p w14:paraId="2E969CE4" w14:textId="77777777" w:rsidR="00BB1523" w:rsidRDefault="00BB1523" w:rsidP="00207D0C">
      <w:pPr>
        <w:rPr>
          <w:b/>
          <w:bCs/>
        </w:rPr>
      </w:pPr>
    </w:p>
    <w:p w14:paraId="15027A2F" w14:textId="77777777" w:rsidR="00197ABE" w:rsidRDefault="00197ABE" w:rsidP="00207D0C">
      <w:pPr>
        <w:rPr>
          <w:b/>
          <w:bCs/>
        </w:rPr>
      </w:pPr>
    </w:p>
    <w:p w14:paraId="03E50BB6" w14:textId="41642115" w:rsidR="00207D0C" w:rsidRPr="00191FCE" w:rsidRDefault="00191FCE" w:rsidP="00173074">
      <w:pPr>
        <w:rPr>
          <w:b/>
          <w:bCs/>
          <w:u w:val="single"/>
        </w:rPr>
      </w:pPr>
      <w:r w:rsidRPr="00191FCE">
        <w:rPr>
          <w:b/>
          <w:bCs/>
          <w:u w:val="single"/>
        </w:rPr>
        <w:lastRenderedPageBreak/>
        <w:t>CODE OF CONDUCT</w:t>
      </w:r>
    </w:p>
    <w:p w14:paraId="5AF05643" w14:textId="06ED2FAF" w:rsidR="00E4249B" w:rsidRDefault="00191FCE" w:rsidP="00173074">
      <w:r>
        <w:t>To ensure a safe, respectfu</w:t>
      </w:r>
      <w:r w:rsidR="00F374BD">
        <w:t xml:space="preserve">l and supportive </w:t>
      </w:r>
      <w:r w:rsidR="00E572A3">
        <w:t>environment for</w:t>
      </w:r>
      <w:r w:rsidR="00F374BD">
        <w:t xml:space="preserve"> everyone, we kindly ask all clients (and their pup</w:t>
      </w:r>
      <w:r w:rsidR="00E4249B">
        <w:t>s!) to follow this code of conduct.</w:t>
      </w:r>
    </w:p>
    <w:p w14:paraId="57D8971B" w14:textId="0F38C5A8" w:rsidR="00E4249B" w:rsidRPr="00085A6B" w:rsidRDefault="00E4249B" w:rsidP="00173074">
      <w:pPr>
        <w:rPr>
          <w:b/>
          <w:bCs/>
        </w:rPr>
      </w:pPr>
      <w:r w:rsidRPr="00085A6B">
        <w:rPr>
          <w:b/>
          <w:bCs/>
        </w:rPr>
        <w:t>For humans:</w:t>
      </w:r>
    </w:p>
    <w:p w14:paraId="6D7CED09" w14:textId="79933D12" w:rsidR="00E4249B" w:rsidRDefault="001E53CF" w:rsidP="001E53CF">
      <w:pPr>
        <w:pStyle w:val="ListParagraph"/>
        <w:numPr>
          <w:ilvl w:val="0"/>
          <w:numId w:val="1"/>
        </w:numPr>
      </w:pPr>
      <w:r>
        <w:t>Please arrive on time and be prepared for your session</w:t>
      </w:r>
    </w:p>
    <w:p w14:paraId="6FC49B94" w14:textId="046F45E7" w:rsidR="001E53CF" w:rsidRDefault="00DF23B8" w:rsidP="001E53CF">
      <w:pPr>
        <w:pStyle w:val="ListParagraph"/>
        <w:numPr>
          <w:ilvl w:val="0"/>
          <w:numId w:val="1"/>
        </w:numPr>
      </w:pPr>
      <w:r>
        <w:t>Please use positive, respectful communication with both your trainer and fellow attendees.</w:t>
      </w:r>
    </w:p>
    <w:p w14:paraId="1EE83F9F" w14:textId="509123C1" w:rsidR="00DF23B8" w:rsidRDefault="00556906" w:rsidP="001E53CF">
      <w:pPr>
        <w:pStyle w:val="ListParagraph"/>
        <w:numPr>
          <w:ilvl w:val="0"/>
          <w:numId w:val="1"/>
        </w:numPr>
      </w:pPr>
      <w:r>
        <w:t>Follow instructions carefully to ensure safe and effective training.</w:t>
      </w:r>
    </w:p>
    <w:p w14:paraId="3413BB0B" w14:textId="046AF121" w:rsidR="00556906" w:rsidRDefault="00666625" w:rsidP="001E53CF">
      <w:pPr>
        <w:pStyle w:val="ListParagraph"/>
        <w:numPr>
          <w:ilvl w:val="0"/>
          <w:numId w:val="1"/>
        </w:numPr>
      </w:pPr>
      <w:r>
        <w:t xml:space="preserve">Children are welcome but must be </w:t>
      </w:r>
      <w:proofErr w:type="gramStart"/>
      <w:r>
        <w:t>supervised at all times</w:t>
      </w:r>
      <w:proofErr w:type="gramEnd"/>
      <w:r>
        <w:t>.</w:t>
      </w:r>
    </w:p>
    <w:p w14:paraId="48D01D93" w14:textId="57B71D07" w:rsidR="00666625" w:rsidRDefault="00666625" w:rsidP="001E53CF">
      <w:pPr>
        <w:pStyle w:val="ListParagraph"/>
        <w:numPr>
          <w:ilvl w:val="0"/>
          <w:numId w:val="1"/>
        </w:numPr>
      </w:pPr>
      <w:r>
        <w:t xml:space="preserve">Mobile phones </w:t>
      </w:r>
      <w:r w:rsidR="0002268C">
        <w:t>should be kept on silent to avoid distractions.</w:t>
      </w:r>
    </w:p>
    <w:p w14:paraId="312A57E5" w14:textId="4DFBC7FE" w:rsidR="0002268C" w:rsidRDefault="0002268C" w:rsidP="001E53CF">
      <w:pPr>
        <w:pStyle w:val="ListParagraph"/>
        <w:numPr>
          <w:ilvl w:val="0"/>
          <w:numId w:val="1"/>
        </w:numPr>
      </w:pPr>
      <w:r>
        <w:t>Please let us know in advanced if your dog is unwell or in season.</w:t>
      </w:r>
    </w:p>
    <w:p w14:paraId="23B50AE1" w14:textId="055658AA" w:rsidR="0002268C" w:rsidRDefault="003D4EB2" w:rsidP="001E53CF">
      <w:pPr>
        <w:pStyle w:val="ListParagraph"/>
        <w:numPr>
          <w:ilvl w:val="0"/>
          <w:numId w:val="1"/>
        </w:numPr>
      </w:pPr>
      <w:r>
        <w:t xml:space="preserve">At the start of the Training session/block please choose one </w:t>
      </w:r>
      <w:r w:rsidR="0098356F">
        <w:t xml:space="preserve">handler to work with the dog throughout the whole training session. This ensures </w:t>
      </w:r>
      <w:r w:rsidR="00AB5167">
        <w:t>that the dog has consistency and makes it easier for the dog to learn.</w:t>
      </w:r>
    </w:p>
    <w:p w14:paraId="2C05739B" w14:textId="5AA73767" w:rsidR="00E572A3" w:rsidRPr="00085A6B" w:rsidRDefault="00E572A3" w:rsidP="00E572A3">
      <w:pPr>
        <w:rPr>
          <w:b/>
          <w:bCs/>
        </w:rPr>
      </w:pPr>
      <w:r w:rsidRPr="00085A6B">
        <w:rPr>
          <w:b/>
          <w:bCs/>
        </w:rPr>
        <w:t xml:space="preserve">For </w:t>
      </w:r>
      <w:r w:rsidR="00085A6B" w:rsidRPr="00085A6B">
        <w:rPr>
          <w:b/>
          <w:bCs/>
        </w:rPr>
        <w:t>d</w:t>
      </w:r>
      <w:r w:rsidRPr="00085A6B">
        <w:rPr>
          <w:b/>
          <w:bCs/>
        </w:rPr>
        <w:t>ogs:</w:t>
      </w:r>
    </w:p>
    <w:p w14:paraId="5CFF5CE8" w14:textId="256E5C90" w:rsidR="00E572A3" w:rsidRDefault="00DB1B97" w:rsidP="00E572A3">
      <w:pPr>
        <w:pStyle w:val="ListParagraph"/>
        <w:numPr>
          <w:ilvl w:val="0"/>
          <w:numId w:val="1"/>
        </w:numPr>
      </w:pPr>
      <w:r>
        <w:t xml:space="preserve">Dogs must </w:t>
      </w:r>
      <w:proofErr w:type="gramStart"/>
      <w:r>
        <w:t>be on a Lead at all times</w:t>
      </w:r>
      <w:proofErr w:type="gramEnd"/>
      <w:r w:rsidR="00EA2EA3">
        <w:t xml:space="preserve"> unless instructed otherwise by your trainer. </w:t>
      </w:r>
      <w:r>
        <w:t>(</w:t>
      </w:r>
      <w:r w:rsidR="00D35382">
        <w:t>*</w:t>
      </w:r>
      <w:r>
        <w:t xml:space="preserve">Please check </w:t>
      </w:r>
      <w:r w:rsidR="00EA2EA3">
        <w:t>our accepted gear policy</w:t>
      </w:r>
      <w:r w:rsidR="00085A6B">
        <w:t>)</w:t>
      </w:r>
    </w:p>
    <w:p w14:paraId="43476805" w14:textId="120323B1" w:rsidR="00D35382" w:rsidRDefault="00D35382" w:rsidP="00E572A3">
      <w:pPr>
        <w:pStyle w:val="ListParagraph"/>
        <w:numPr>
          <w:ilvl w:val="0"/>
          <w:numId w:val="1"/>
        </w:numPr>
      </w:pPr>
      <w:r>
        <w:t xml:space="preserve">No aggression </w:t>
      </w:r>
      <w:r w:rsidR="00D4667D">
        <w:t>towards people or other dogs – safety come first</w:t>
      </w:r>
      <w:r w:rsidR="004758BA">
        <w:t>.</w:t>
      </w:r>
    </w:p>
    <w:p w14:paraId="390B5C39" w14:textId="787183DE" w:rsidR="00D4667D" w:rsidRDefault="00D4667D" w:rsidP="00E572A3">
      <w:pPr>
        <w:pStyle w:val="ListParagraph"/>
        <w:numPr>
          <w:ilvl w:val="0"/>
          <w:numId w:val="1"/>
        </w:numPr>
      </w:pPr>
      <w:r>
        <w:t xml:space="preserve">Please make sure your dog has had a chance to toilet </w:t>
      </w:r>
      <w:r w:rsidR="00D25B71">
        <w:t>before class begins.</w:t>
      </w:r>
    </w:p>
    <w:p w14:paraId="74E26C41" w14:textId="1A22947F" w:rsidR="00D25B71" w:rsidRDefault="00D25B71" w:rsidP="00E572A3">
      <w:pPr>
        <w:pStyle w:val="ListParagraph"/>
        <w:numPr>
          <w:ilvl w:val="0"/>
          <w:numId w:val="1"/>
        </w:numPr>
      </w:pPr>
      <w:r>
        <w:t xml:space="preserve">Bring high-value </w:t>
      </w:r>
      <w:r w:rsidR="007E3C3A">
        <w:t xml:space="preserve">training </w:t>
      </w:r>
      <w:r>
        <w:t xml:space="preserve">treats </w:t>
      </w:r>
      <w:r w:rsidR="007E3C3A">
        <w:t>to class</w:t>
      </w:r>
      <w:r w:rsidR="00234ABA">
        <w:t>.</w:t>
      </w:r>
    </w:p>
    <w:p w14:paraId="27EAECC3" w14:textId="77777777" w:rsidR="00234ABA" w:rsidRDefault="00234ABA" w:rsidP="00234ABA"/>
    <w:p w14:paraId="5CD00DAF" w14:textId="77777777" w:rsidR="001210EA" w:rsidRDefault="001210EA" w:rsidP="00234ABA">
      <w:pPr>
        <w:rPr>
          <w:b/>
          <w:bCs/>
        </w:rPr>
      </w:pPr>
    </w:p>
    <w:p w14:paraId="6519AA2A" w14:textId="77777777" w:rsidR="00751C00" w:rsidRDefault="00751C00" w:rsidP="00234ABA">
      <w:pPr>
        <w:rPr>
          <w:b/>
          <w:bCs/>
        </w:rPr>
      </w:pPr>
    </w:p>
    <w:p w14:paraId="72F4B2B3" w14:textId="77777777" w:rsidR="00751C00" w:rsidRDefault="00751C00" w:rsidP="00234ABA">
      <w:pPr>
        <w:rPr>
          <w:b/>
          <w:bCs/>
        </w:rPr>
      </w:pPr>
    </w:p>
    <w:p w14:paraId="165B355C" w14:textId="77777777" w:rsidR="00751C00" w:rsidRDefault="00751C00" w:rsidP="00234ABA"/>
    <w:p w14:paraId="67B2C952" w14:textId="77777777" w:rsidR="00FF2CDE" w:rsidRDefault="00FF2CDE" w:rsidP="00234ABA"/>
    <w:p w14:paraId="11E99B62" w14:textId="77777777" w:rsidR="00FF2CDE" w:rsidRDefault="00FF2CDE" w:rsidP="00234ABA"/>
    <w:p w14:paraId="33FB5F01" w14:textId="77777777" w:rsidR="00FF2CDE" w:rsidRDefault="00FF2CDE" w:rsidP="00234ABA"/>
    <w:p w14:paraId="221201CA" w14:textId="77777777" w:rsidR="00FF2CDE" w:rsidRDefault="00FF2CDE" w:rsidP="00234ABA"/>
    <w:p w14:paraId="2919F550" w14:textId="77777777" w:rsidR="00FF2CDE" w:rsidRDefault="00FF2CDE" w:rsidP="00234ABA"/>
    <w:p w14:paraId="7A006F5F"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b/>
          <w:bCs/>
          <w:color w:val="222222"/>
          <w:kern w:val="0"/>
          <w:sz w:val="24"/>
          <w:szCs w:val="24"/>
          <w:lang w:eastAsia="en-GB"/>
          <w14:ligatures w14:val="none"/>
        </w:rPr>
        <w:lastRenderedPageBreak/>
        <w:t>Bond and Behave</w:t>
      </w:r>
      <w:r w:rsidRPr="00FF2CDE">
        <w:rPr>
          <w:rFonts w:ascii="Arial" w:eastAsia="Times New Roman" w:hAnsi="Arial" w:cs="Arial"/>
          <w:color w:val="222222"/>
          <w:kern w:val="0"/>
          <w:sz w:val="24"/>
          <w:szCs w:val="24"/>
          <w:lang w:eastAsia="en-GB"/>
          <w14:ligatures w14:val="none"/>
        </w:rPr>
        <w:t xml:space="preserve"> </w:t>
      </w:r>
      <w:r w:rsidRPr="00FF2CDE">
        <w:rPr>
          <w:rFonts w:ascii="Arial" w:eastAsia="Times New Roman" w:hAnsi="Arial" w:cs="Arial"/>
          <w:color w:val="222222"/>
          <w:kern w:val="0"/>
          <w:lang w:eastAsia="en-GB"/>
          <w14:ligatures w14:val="none"/>
        </w:rPr>
        <w:t>– Photography &amp; Video Consent Form</w:t>
      </w:r>
    </w:p>
    <w:p w14:paraId="7DBD9B79"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6E027CD8"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r w:rsidRPr="00FF2CDE">
        <w:rPr>
          <w:rFonts w:ascii="Arial" w:eastAsia="Times New Roman" w:hAnsi="Arial" w:cs="Arial"/>
          <w:b/>
          <w:bCs/>
          <w:color w:val="222222"/>
          <w:kern w:val="0"/>
          <w:lang w:eastAsia="en-GB"/>
          <w14:ligatures w14:val="none"/>
        </w:rPr>
        <w:t>Purpose of the form:</w:t>
      </w:r>
    </w:p>
    <w:p w14:paraId="707C6F77"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color w:val="222222"/>
          <w:kern w:val="0"/>
          <w:lang w:eastAsia="en-GB"/>
          <w14:ligatures w14:val="none"/>
        </w:rPr>
        <w:t>We sometimes take photographs and videos during training sessions, classes, and events for use in promotional materials, social media, website content, and educational purposes. This form explains how we use these images and asks for your permission.</w:t>
      </w:r>
    </w:p>
    <w:p w14:paraId="6A1E0AB3"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1D8D51DE" w14:textId="77777777" w:rsidR="00FF2CDE" w:rsidRPr="004C33C5" w:rsidRDefault="00FF2CDE" w:rsidP="00FF2CDE">
      <w:pPr>
        <w:shd w:val="clear" w:color="auto" w:fill="FFFFFF"/>
        <w:spacing w:after="0" w:line="240" w:lineRule="auto"/>
        <w:rPr>
          <w:rFonts w:ascii="Arial" w:eastAsia="Times New Roman" w:hAnsi="Arial" w:cs="Arial"/>
          <w:b/>
          <w:bCs/>
          <w:color w:val="222222"/>
          <w:kern w:val="0"/>
          <w:u w:val="single"/>
          <w:lang w:eastAsia="en-GB"/>
          <w14:ligatures w14:val="none"/>
        </w:rPr>
      </w:pPr>
      <w:r w:rsidRPr="004C33C5">
        <w:rPr>
          <w:rFonts w:ascii="Arial" w:eastAsia="Times New Roman" w:hAnsi="Arial" w:cs="Arial"/>
          <w:b/>
          <w:bCs/>
          <w:color w:val="222222"/>
          <w:kern w:val="0"/>
          <w:u w:val="single"/>
          <w:lang w:eastAsia="en-GB"/>
          <w14:ligatures w14:val="none"/>
        </w:rPr>
        <w:t>Your Details</w:t>
      </w:r>
    </w:p>
    <w:p w14:paraId="518A6726"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r w:rsidRPr="00FF2CDE">
        <w:rPr>
          <w:rFonts w:ascii="Arial" w:eastAsia="Times New Roman" w:hAnsi="Arial" w:cs="Arial"/>
          <w:b/>
          <w:bCs/>
          <w:color w:val="222222"/>
          <w:kern w:val="0"/>
          <w:lang w:eastAsia="en-GB"/>
          <w14:ligatures w14:val="none"/>
        </w:rPr>
        <w:t>Name: __________________________________________</w:t>
      </w:r>
    </w:p>
    <w:p w14:paraId="45A3EACE"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r w:rsidRPr="00FF2CDE">
        <w:rPr>
          <w:rFonts w:ascii="Arial" w:eastAsia="Times New Roman" w:hAnsi="Arial" w:cs="Arial"/>
          <w:b/>
          <w:bCs/>
          <w:color w:val="222222"/>
          <w:kern w:val="0"/>
          <w:lang w:eastAsia="en-GB"/>
          <w14:ligatures w14:val="none"/>
        </w:rPr>
        <w:t>Dog’s Name: _____________________________________</w:t>
      </w:r>
    </w:p>
    <w:p w14:paraId="3C73BE0C"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r w:rsidRPr="00FF2CDE">
        <w:rPr>
          <w:rFonts w:ascii="Arial" w:eastAsia="Times New Roman" w:hAnsi="Arial" w:cs="Arial"/>
          <w:b/>
          <w:bCs/>
          <w:color w:val="222222"/>
          <w:kern w:val="0"/>
          <w:lang w:eastAsia="en-GB"/>
          <w14:ligatures w14:val="none"/>
        </w:rPr>
        <w:t>Address: ________________________________________</w:t>
      </w:r>
    </w:p>
    <w:p w14:paraId="19512C8B"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p>
    <w:p w14:paraId="5A2695F4"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r w:rsidRPr="00FF2CDE">
        <w:rPr>
          <w:rFonts w:ascii="Arial" w:eastAsia="Times New Roman" w:hAnsi="Arial" w:cs="Arial"/>
          <w:b/>
          <w:bCs/>
          <w:color w:val="222222"/>
          <w:kern w:val="0"/>
          <w:lang w:eastAsia="en-GB"/>
          <w14:ligatures w14:val="none"/>
        </w:rPr>
        <w:t>Phone: __________________________________________</w:t>
      </w:r>
    </w:p>
    <w:p w14:paraId="15539A18"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r w:rsidRPr="00FF2CDE">
        <w:rPr>
          <w:rFonts w:ascii="Arial" w:eastAsia="Times New Roman" w:hAnsi="Arial" w:cs="Arial"/>
          <w:b/>
          <w:bCs/>
          <w:color w:val="222222"/>
          <w:kern w:val="0"/>
          <w:lang w:eastAsia="en-GB"/>
          <w14:ligatures w14:val="none"/>
        </w:rPr>
        <w:t>Email: __________________________________________</w:t>
      </w:r>
    </w:p>
    <w:p w14:paraId="434B4623"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p>
    <w:p w14:paraId="24A160A2"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r w:rsidRPr="00FF2CDE">
        <w:rPr>
          <w:rFonts w:ascii="Arial" w:eastAsia="Times New Roman" w:hAnsi="Arial" w:cs="Arial"/>
          <w:b/>
          <w:bCs/>
          <w:color w:val="222222"/>
          <w:kern w:val="0"/>
          <w:lang w:eastAsia="en-GB"/>
          <w14:ligatures w14:val="none"/>
        </w:rPr>
        <w:t>Consent Options</w:t>
      </w:r>
    </w:p>
    <w:p w14:paraId="5E04F560"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color w:val="222222"/>
          <w:kern w:val="0"/>
          <w:lang w:eastAsia="en-GB"/>
          <w14:ligatures w14:val="none"/>
        </w:rPr>
        <w:t>Please tick as appropriate:</w:t>
      </w:r>
    </w:p>
    <w:p w14:paraId="7F464B7F"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46CB4F5B"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Segoe UI Symbol" w:eastAsia="Times New Roman" w:hAnsi="Segoe UI Symbol" w:cs="Segoe UI Symbol"/>
          <w:color w:val="222222"/>
          <w:kern w:val="0"/>
          <w:lang w:eastAsia="en-GB"/>
          <w14:ligatures w14:val="none"/>
        </w:rPr>
        <w:t>☐</w:t>
      </w:r>
      <w:r w:rsidRPr="00FF2CDE">
        <w:rPr>
          <w:rFonts w:ascii="Arial" w:eastAsia="Times New Roman" w:hAnsi="Arial" w:cs="Arial"/>
          <w:color w:val="222222"/>
          <w:kern w:val="0"/>
          <w:lang w:eastAsia="en-GB"/>
          <w14:ligatures w14:val="none"/>
        </w:rPr>
        <w:t xml:space="preserve"> I consent to photographs and videos of me and/or my dog being taken during Bond and Behave activities.</w:t>
      </w:r>
    </w:p>
    <w:p w14:paraId="00B03898"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Segoe UI Symbol" w:eastAsia="Times New Roman" w:hAnsi="Segoe UI Symbol" w:cs="Segoe UI Symbol"/>
          <w:color w:val="222222"/>
          <w:kern w:val="0"/>
          <w:lang w:eastAsia="en-GB"/>
          <w14:ligatures w14:val="none"/>
        </w:rPr>
        <w:t>☐</w:t>
      </w:r>
      <w:r w:rsidRPr="00FF2CDE">
        <w:rPr>
          <w:rFonts w:ascii="Arial" w:eastAsia="Times New Roman" w:hAnsi="Arial" w:cs="Arial"/>
          <w:color w:val="222222"/>
          <w:kern w:val="0"/>
          <w:lang w:eastAsia="en-GB"/>
          <w14:ligatures w14:val="none"/>
        </w:rPr>
        <w:t xml:space="preserve"> I consent to these images being used in printed promotional materials (e.g., flyers, posters).</w:t>
      </w:r>
    </w:p>
    <w:p w14:paraId="0377CD3B"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Segoe UI Symbol" w:eastAsia="Times New Roman" w:hAnsi="Segoe UI Symbol" w:cs="Segoe UI Symbol"/>
          <w:color w:val="222222"/>
          <w:kern w:val="0"/>
          <w:lang w:eastAsia="en-GB"/>
          <w14:ligatures w14:val="none"/>
        </w:rPr>
        <w:t>☐</w:t>
      </w:r>
      <w:r w:rsidRPr="00FF2CDE">
        <w:rPr>
          <w:rFonts w:ascii="Arial" w:eastAsia="Times New Roman" w:hAnsi="Arial" w:cs="Arial"/>
          <w:color w:val="222222"/>
          <w:kern w:val="0"/>
          <w:lang w:eastAsia="en-GB"/>
          <w14:ligatures w14:val="none"/>
        </w:rPr>
        <w:t xml:space="preserve"> I consent to these images being used online (e.g., website, social media).</w:t>
      </w:r>
    </w:p>
    <w:p w14:paraId="2608F1C8" w14:textId="168A591D"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Segoe UI Symbol" w:eastAsia="Times New Roman" w:hAnsi="Segoe UI Symbol" w:cs="Segoe UI Symbol"/>
          <w:color w:val="222222"/>
          <w:kern w:val="0"/>
          <w:lang w:eastAsia="en-GB"/>
          <w14:ligatures w14:val="none"/>
        </w:rPr>
        <w:t>☐</w:t>
      </w:r>
      <w:r w:rsidRPr="00FF2CDE">
        <w:rPr>
          <w:rFonts w:ascii="Arial" w:eastAsia="Times New Roman" w:hAnsi="Arial" w:cs="Arial"/>
          <w:color w:val="222222"/>
          <w:kern w:val="0"/>
          <w:lang w:eastAsia="en-GB"/>
          <w14:ligatures w14:val="none"/>
        </w:rPr>
        <w:t xml:space="preserve"> I consent to these images being used for educational purposes (e.g. training demonstrations, workshops).</w:t>
      </w:r>
    </w:p>
    <w:p w14:paraId="40303E1C"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15CB986C"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Segoe UI Symbol" w:eastAsia="Times New Roman" w:hAnsi="Segoe UI Symbol" w:cs="Segoe UI Symbol"/>
          <w:color w:val="222222"/>
          <w:kern w:val="0"/>
          <w:lang w:eastAsia="en-GB"/>
          <w14:ligatures w14:val="none"/>
        </w:rPr>
        <w:t>☐</w:t>
      </w:r>
      <w:r w:rsidRPr="00FF2CDE">
        <w:rPr>
          <w:rFonts w:ascii="Arial" w:eastAsia="Times New Roman" w:hAnsi="Arial" w:cs="Arial"/>
          <w:color w:val="222222"/>
          <w:kern w:val="0"/>
          <w:lang w:eastAsia="en-GB"/>
          <w14:ligatures w14:val="none"/>
        </w:rPr>
        <w:t xml:space="preserve"> I do NOT consent to any photographs or videos of me or my dog being taken or used.</w:t>
      </w:r>
    </w:p>
    <w:p w14:paraId="5583CE4C"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3C8E19F8"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b/>
          <w:bCs/>
          <w:color w:val="222222"/>
          <w:kern w:val="0"/>
          <w:lang w:eastAsia="en-GB"/>
          <w14:ligatures w14:val="none"/>
        </w:rPr>
        <w:t>Usage and Storage</w:t>
      </w:r>
      <w:r w:rsidRPr="00FF2CDE">
        <w:rPr>
          <w:rFonts w:ascii="Arial" w:eastAsia="Times New Roman" w:hAnsi="Arial" w:cs="Arial"/>
          <w:color w:val="222222"/>
          <w:kern w:val="0"/>
          <w:lang w:eastAsia="en-GB"/>
          <w14:ligatures w14:val="none"/>
        </w:rPr>
        <w:t>:</w:t>
      </w:r>
    </w:p>
    <w:p w14:paraId="32870933"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0178B5A9"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color w:val="222222"/>
          <w:kern w:val="0"/>
          <w:lang w:eastAsia="en-GB"/>
          <w14:ligatures w14:val="none"/>
        </w:rPr>
        <w:t>Images will be stored securely and only used for the purposes indicated above.</w:t>
      </w:r>
    </w:p>
    <w:p w14:paraId="0EDDB67E"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6AAEA5B0"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color w:val="222222"/>
          <w:kern w:val="0"/>
          <w:lang w:eastAsia="en-GB"/>
          <w14:ligatures w14:val="none"/>
        </w:rPr>
        <w:t>No personal information (name, address, contact details) will be published alongside images unless specifically agreed.</w:t>
      </w:r>
    </w:p>
    <w:p w14:paraId="491732D5"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1A05E81A"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color w:val="222222"/>
          <w:kern w:val="0"/>
          <w:lang w:eastAsia="en-GB"/>
          <w14:ligatures w14:val="none"/>
        </w:rPr>
        <w:t>You may withdraw your consent at any time by contacting Bond and Behave in writing.</w:t>
      </w:r>
    </w:p>
    <w:p w14:paraId="1F318B85"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4AC23672" w14:textId="77777777" w:rsidR="00FF2CDE" w:rsidRPr="00FF2CDE" w:rsidRDefault="00FF2CDE" w:rsidP="00FF2CDE">
      <w:pPr>
        <w:shd w:val="clear" w:color="auto" w:fill="FFFFFF"/>
        <w:spacing w:after="0" w:line="240" w:lineRule="auto"/>
        <w:rPr>
          <w:rFonts w:ascii="Arial" w:eastAsia="Times New Roman" w:hAnsi="Arial" w:cs="Arial"/>
          <w:b/>
          <w:bCs/>
          <w:color w:val="222222"/>
          <w:kern w:val="0"/>
          <w:lang w:eastAsia="en-GB"/>
          <w14:ligatures w14:val="none"/>
        </w:rPr>
      </w:pPr>
      <w:r w:rsidRPr="00FF2CDE">
        <w:rPr>
          <w:rFonts w:ascii="Arial" w:eastAsia="Times New Roman" w:hAnsi="Arial" w:cs="Arial"/>
          <w:b/>
          <w:bCs/>
          <w:color w:val="222222"/>
          <w:kern w:val="0"/>
          <w:lang w:eastAsia="en-GB"/>
          <w14:ligatures w14:val="none"/>
        </w:rPr>
        <w:t>Declaration:</w:t>
      </w:r>
    </w:p>
    <w:p w14:paraId="17AF980C"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color w:val="222222"/>
          <w:kern w:val="0"/>
          <w:lang w:eastAsia="en-GB"/>
          <w14:ligatures w14:val="none"/>
        </w:rPr>
        <w:t>I confirm that I am the owner/handler of the dog named above, and that I am over 18 years old. I have read and understood this form and give my consent as indicated.</w:t>
      </w:r>
    </w:p>
    <w:p w14:paraId="4668B5AA" w14:textId="7777777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p>
    <w:p w14:paraId="3A0E022A" w14:textId="758CC3E7" w:rsidR="00FF2CDE" w:rsidRPr="00FF2CDE" w:rsidRDefault="00FF2CDE" w:rsidP="00FF2CDE">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color w:val="222222"/>
          <w:kern w:val="0"/>
          <w:lang w:eastAsia="en-GB"/>
          <w14:ligatures w14:val="none"/>
        </w:rPr>
        <w:t>Signature: ____________________________________</w:t>
      </w:r>
      <w:r w:rsidR="005B106D">
        <w:rPr>
          <w:rFonts w:ascii="Arial" w:eastAsia="Times New Roman" w:hAnsi="Arial" w:cs="Arial"/>
          <w:color w:val="222222"/>
          <w:kern w:val="0"/>
          <w:lang w:eastAsia="en-GB"/>
          <w14:ligatures w14:val="none"/>
        </w:rPr>
        <w:t xml:space="preserve">          </w:t>
      </w:r>
      <w:r w:rsidR="00546EB2">
        <w:rPr>
          <w:rFonts w:ascii="Arial" w:eastAsia="Times New Roman" w:hAnsi="Arial" w:cs="Arial"/>
          <w:color w:val="222222"/>
          <w:kern w:val="0"/>
          <w:lang w:eastAsia="en-GB"/>
          <w14:ligatures w14:val="none"/>
        </w:rPr>
        <w:t>Date: _</w:t>
      </w:r>
      <w:r w:rsidR="005B106D">
        <w:rPr>
          <w:rFonts w:ascii="Arial" w:eastAsia="Times New Roman" w:hAnsi="Arial" w:cs="Arial"/>
          <w:color w:val="222222"/>
          <w:kern w:val="0"/>
          <w:lang w:eastAsia="en-GB"/>
          <w14:ligatures w14:val="none"/>
        </w:rPr>
        <w:t>__________________</w:t>
      </w:r>
    </w:p>
    <w:p w14:paraId="5BAEDC6F" w14:textId="6E5EE6F4" w:rsidR="00FF2CDE" w:rsidRDefault="00FF2CDE" w:rsidP="005B106D">
      <w:pPr>
        <w:shd w:val="clear" w:color="auto" w:fill="FFFFFF"/>
        <w:spacing w:after="0" w:line="240" w:lineRule="auto"/>
        <w:rPr>
          <w:rFonts w:ascii="Arial" w:eastAsia="Times New Roman" w:hAnsi="Arial" w:cs="Arial"/>
          <w:color w:val="222222"/>
          <w:kern w:val="0"/>
          <w:lang w:eastAsia="en-GB"/>
          <w14:ligatures w14:val="none"/>
        </w:rPr>
      </w:pPr>
      <w:r w:rsidRPr="00FF2CDE">
        <w:rPr>
          <w:rFonts w:ascii="Arial" w:eastAsia="Times New Roman" w:hAnsi="Arial" w:cs="Arial"/>
          <w:color w:val="222222"/>
          <w:kern w:val="0"/>
          <w:lang w:eastAsia="en-GB"/>
          <w14:ligatures w14:val="none"/>
        </w:rPr>
        <w:t>Print Name: __________________________________</w:t>
      </w:r>
    </w:p>
    <w:p w14:paraId="0EC9DB03" w14:textId="77777777" w:rsidR="00D34B68" w:rsidRPr="00D34B68" w:rsidRDefault="00D34B68" w:rsidP="00D34B68">
      <w:pPr>
        <w:shd w:val="clear" w:color="auto" w:fill="FFFFFF"/>
        <w:spacing w:after="0" w:line="240" w:lineRule="auto"/>
        <w:rPr>
          <w:rFonts w:ascii="Arial" w:eastAsia="Times New Roman" w:hAnsi="Arial" w:cs="Arial"/>
          <w:b/>
          <w:bCs/>
          <w:color w:val="222222"/>
          <w:kern w:val="0"/>
          <w:lang w:eastAsia="en-GB"/>
          <w14:ligatures w14:val="none"/>
        </w:rPr>
      </w:pPr>
      <w:r w:rsidRPr="00D34B68">
        <w:rPr>
          <w:rFonts w:ascii="Arial" w:eastAsia="Times New Roman" w:hAnsi="Arial" w:cs="Arial"/>
          <w:b/>
          <w:bCs/>
          <w:color w:val="222222"/>
          <w:kern w:val="0"/>
          <w:lang w:eastAsia="en-GB"/>
          <w14:ligatures w14:val="none"/>
        </w:rPr>
        <w:lastRenderedPageBreak/>
        <w:t>Liability</w:t>
      </w:r>
    </w:p>
    <w:p w14:paraId="70E3ADD8"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69913AAA" w14:textId="77777777" w:rsidR="00D34B68" w:rsidRPr="00D34B68" w:rsidRDefault="00D34B68" w:rsidP="00D34B68">
      <w:pPr>
        <w:shd w:val="clear" w:color="auto" w:fill="FFFFFF"/>
        <w:spacing w:after="0" w:line="240" w:lineRule="auto"/>
        <w:rPr>
          <w:rFonts w:ascii="Arial" w:eastAsia="Times New Roman" w:hAnsi="Arial" w:cs="Arial"/>
          <w:b/>
          <w:bCs/>
          <w:color w:val="222222"/>
          <w:kern w:val="0"/>
          <w:lang w:eastAsia="en-GB"/>
          <w14:ligatures w14:val="none"/>
        </w:rPr>
      </w:pPr>
      <w:r w:rsidRPr="00D34B68">
        <w:rPr>
          <w:rFonts w:ascii="Arial" w:eastAsia="Times New Roman" w:hAnsi="Arial" w:cs="Arial"/>
          <w:b/>
          <w:bCs/>
          <w:color w:val="222222"/>
          <w:kern w:val="0"/>
          <w:lang w:eastAsia="en-GB"/>
          <w14:ligatures w14:val="none"/>
        </w:rPr>
        <w:t>1. Client Responsibility for the Dog</w:t>
      </w:r>
    </w:p>
    <w:p w14:paraId="03848E10"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1.1. The Client confirms that they are the legal owner or authorised keeper of the Dog and accept full responsibility for the Dog’s behaviour, welfare, safety, and actions </w:t>
      </w:r>
      <w:proofErr w:type="gramStart"/>
      <w:r w:rsidRPr="00D34B68">
        <w:rPr>
          <w:rFonts w:ascii="Arial" w:eastAsia="Times New Roman" w:hAnsi="Arial" w:cs="Arial"/>
          <w:color w:val="222222"/>
          <w:kern w:val="0"/>
          <w:lang w:eastAsia="en-GB"/>
          <w14:ligatures w14:val="none"/>
        </w:rPr>
        <w:t>at all times</w:t>
      </w:r>
      <w:proofErr w:type="gramEnd"/>
      <w:r w:rsidRPr="00D34B68">
        <w:rPr>
          <w:rFonts w:ascii="Arial" w:eastAsia="Times New Roman" w:hAnsi="Arial" w:cs="Arial"/>
          <w:color w:val="222222"/>
          <w:kern w:val="0"/>
          <w:lang w:eastAsia="en-GB"/>
          <w14:ligatures w14:val="none"/>
        </w:rPr>
        <w:t>, including during training sessions, consultations, assessments, events, Workshops, Member’s meet ups, and any period between sessions.</w:t>
      </w:r>
    </w:p>
    <w:p w14:paraId="0F4AAA6C"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1.2. The Client acknowledges that they remain solely responsible for ensuring the Dog is controlled in accordance with all applicable Scottish laws, including but not limited to the Control of Dogs (Scotland) Act 2010 and any relevant local authority requirements.</w:t>
      </w:r>
    </w:p>
    <w:p w14:paraId="3E78A3F6"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3536ED15" w14:textId="77777777" w:rsidR="00D34B68" w:rsidRPr="00D34B68" w:rsidRDefault="00D34B68" w:rsidP="00D34B68">
      <w:pPr>
        <w:shd w:val="clear" w:color="auto" w:fill="FFFFFF"/>
        <w:spacing w:after="0" w:line="240" w:lineRule="auto"/>
        <w:rPr>
          <w:rFonts w:ascii="Arial" w:eastAsia="Times New Roman" w:hAnsi="Arial" w:cs="Arial"/>
          <w:b/>
          <w:bCs/>
          <w:color w:val="222222"/>
          <w:kern w:val="0"/>
          <w:lang w:eastAsia="en-GB"/>
          <w14:ligatures w14:val="none"/>
        </w:rPr>
      </w:pPr>
      <w:r w:rsidRPr="00D34B68">
        <w:rPr>
          <w:rFonts w:ascii="Arial" w:eastAsia="Times New Roman" w:hAnsi="Arial" w:cs="Arial"/>
          <w:b/>
          <w:bCs/>
          <w:color w:val="222222"/>
          <w:kern w:val="0"/>
          <w:lang w:eastAsia="en-GB"/>
          <w14:ligatures w14:val="none"/>
        </w:rPr>
        <w:t>2. Trainer’s Duty of Care</w:t>
      </w:r>
    </w:p>
    <w:p w14:paraId="17321ADE"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2.1. The Trainer will provide services with reasonable skill and care, in accordance with professional standards and all applicable laws.</w:t>
      </w:r>
    </w:p>
    <w:p w14:paraId="783D8120"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2.2. The Client understands that animal behaviour is inherently unpredictable and that no outcome, result, or level of success (including completion of training or qualification as an assistance dog, if applicable) can be guaranteed.</w:t>
      </w:r>
    </w:p>
    <w:p w14:paraId="6A8F9797"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21B77C82" w14:textId="77777777" w:rsidR="00D34B68" w:rsidRPr="00D34B68" w:rsidRDefault="00D34B68" w:rsidP="00D34B68">
      <w:pPr>
        <w:shd w:val="clear" w:color="auto" w:fill="FFFFFF"/>
        <w:spacing w:after="0" w:line="240" w:lineRule="auto"/>
        <w:rPr>
          <w:rFonts w:ascii="Arial" w:eastAsia="Times New Roman" w:hAnsi="Arial" w:cs="Arial"/>
          <w:b/>
          <w:bCs/>
          <w:color w:val="222222"/>
          <w:kern w:val="0"/>
          <w:lang w:eastAsia="en-GB"/>
          <w14:ligatures w14:val="none"/>
        </w:rPr>
      </w:pPr>
      <w:r w:rsidRPr="00D34B68">
        <w:rPr>
          <w:rFonts w:ascii="Arial" w:eastAsia="Times New Roman" w:hAnsi="Arial" w:cs="Arial"/>
          <w:b/>
          <w:bCs/>
          <w:color w:val="222222"/>
          <w:kern w:val="0"/>
          <w:lang w:eastAsia="en-GB"/>
          <w14:ligatures w14:val="none"/>
        </w:rPr>
        <w:t>3. Limitation of Liability</w:t>
      </w:r>
    </w:p>
    <w:p w14:paraId="17305C59"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3.1. Nothing in this Agreement excludes or limits the Trainer’s liability for:</w:t>
      </w:r>
    </w:p>
    <w:p w14:paraId="355382FF"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a. death or personal injury caused by the Trainer’s negligence.</w:t>
      </w:r>
    </w:p>
    <w:p w14:paraId="5FD5411C"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b. fraud or fraudulent misrepresentation; or</w:t>
      </w:r>
    </w:p>
    <w:p w14:paraId="132FAC29"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c. any liability that cannot be excluded under Scots law.</w:t>
      </w:r>
    </w:p>
    <w:p w14:paraId="26EC6455"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3.2. Subject to clause 3.1, the Trainer shall not be liable for:</w:t>
      </w:r>
    </w:p>
    <w:p w14:paraId="55D1D6A3"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a. any loss, injury, damage, cost, or claim arising from the Dog’s behaviour, actions, or interactions with people, animals, or property.</w:t>
      </w:r>
    </w:p>
    <w:p w14:paraId="6E24092C"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b. any injury or damage caused by the Client’s failure to follow the Trainer’s instructions, guidance, or safety measures.</w:t>
      </w:r>
    </w:p>
    <w:p w14:paraId="7780D4A4"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c. any indirect, consequential, or financial losses, including but not limited to loss of earnings, loss of opportunity, loss of anticipated benefits from assistance-dog status, or costs associated with veterinary treatment.</w:t>
      </w:r>
    </w:p>
    <w:p w14:paraId="246A9AEE"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d. any incidents occurring outside of scheduled training sessions, </w:t>
      </w:r>
      <w:proofErr w:type="gramStart"/>
      <w:r w:rsidRPr="00D34B68">
        <w:rPr>
          <w:rFonts w:ascii="Arial" w:eastAsia="Times New Roman" w:hAnsi="Arial" w:cs="Arial"/>
          <w:color w:val="222222"/>
          <w:kern w:val="0"/>
          <w:lang w:eastAsia="en-GB"/>
          <w14:ligatures w14:val="none"/>
        </w:rPr>
        <w:t>whether or not</w:t>
      </w:r>
      <w:proofErr w:type="gramEnd"/>
      <w:r w:rsidRPr="00D34B68">
        <w:rPr>
          <w:rFonts w:ascii="Arial" w:eastAsia="Times New Roman" w:hAnsi="Arial" w:cs="Arial"/>
          <w:color w:val="222222"/>
          <w:kern w:val="0"/>
          <w:lang w:eastAsia="en-GB"/>
          <w14:ligatures w14:val="none"/>
        </w:rPr>
        <w:t xml:space="preserve"> the Dog has been fully trained, assessed, or qualified.</w:t>
      </w:r>
    </w:p>
    <w:p w14:paraId="28C65FF9"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5D5CA02F" w14:textId="77777777" w:rsidR="00D34B68" w:rsidRPr="00D34B68" w:rsidRDefault="00D34B68" w:rsidP="00D34B68">
      <w:pPr>
        <w:shd w:val="clear" w:color="auto" w:fill="FFFFFF"/>
        <w:spacing w:after="0" w:line="240" w:lineRule="auto"/>
        <w:rPr>
          <w:rFonts w:ascii="Arial" w:eastAsia="Times New Roman" w:hAnsi="Arial" w:cs="Arial"/>
          <w:b/>
          <w:bCs/>
          <w:color w:val="222222"/>
          <w:kern w:val="0"/>
          <w:lang w:eastAsia="en-GB"/>
          <w14:ligatures w14:val="none"/>
        </w:rPr>
      </w:pPr>
      <w:r w:rsidRPr="00D34B68">
        <w:rPr>
          <w:rFonts w:ascii="Arial" w:eastAsia="Times New Roman" w:hAnsi="Arial" w:cs="Arial"/>
          <w:b/>
          <w:bCs/>
          <w:color w:val="222222"/>
          <w:kern w:val="0"/>
          <w:lang w:eastAsia="en-GB"/>
          <w14:ligatures w14:val="none"/>
        </w:rPr>
        <w:t>4. Client Warranties</w:t>
      </w:r>
    </w:p>
    <w:p w14:paraId="457A04EA"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4.1. The Client warrants that the Dog is safe to handle, in good physical health, appropriately vaccinated (or titre-tested), and not known to be a risk to people or animals.</w:t>
      </w:r>
    </w:p>
    <w:p w14:paraId="751B56AD"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4.2. The Client agrees to disclose any history of aggression, anxiety, reactivity, injury, illness, or behavioural concerns prior to training and to update the Trainer promptly if circumstances change.</w:t>
      </w:r>
    </w:p>
    <w:p w14:paraId="34D92A9A"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4.3. The Client agrees to follow all safety instructions, management plans, and training guidelines provided by the Trainer.</w:t>
      </w:r>
    </w:p>
    <w:p w14:paraId="0A442440"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732F579B"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7A40C386" w14:textId="77777777" w:rsidR="00D34B68" w:rsidRPr="00D34B68" w:rsidRDefault="00D34B68" w:rsidP="00D34B68">
      <w:pPr>
        <w:shd w:val="clear" w:color="auto" w:fill="FFFFFF"/>
        <w:spacing w:after="0" w:line="240" w:lineRule="auto"/>
        <w:rPr>
          <w:rFonts w:ascii="Arial" w:eastAsia="Times New Roman" w:hAnsi="Arial" w:cs="Arial"/>
          <w:b/>
          <w:bCs/>
          <w:color w:val="222222"/>
          <w:kern w:val="0"/>
          <w:lang w:eastAsia="en-GB"/>
          <w14:ligatures w14:val="none"/>
        </w:rPr>
      </w:pPr>
      <w:r w:rsidRPr="00D34B68">
        <w:rPr>
          <w:rFonts w:ascii="Arial" w:eastAsia="Times New Roman" w:hAnsi="Arial" w:cs="Arial"/>
          <w:b/>
          <w:bCs/>
          <w:color w:val="222222"/>
          <w:kern w:val="0"/>
          <w:lang w:eastAsia="en-GB"/>
          <w14:ligatures w14:val="none"/>
        </w:rPr>
        <w:lastRenderedPageBreak/>
        <w:t>5. Indemnity</w:t>
      </w:r>
    </w:p>
    <w:p w14:paraId="2199F361"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5.1. The Client agrees to indemnify and hold harmless the Trainer and the organisation from any claims, losses, liabilities, damages, costs, or expenses (including legal expenses) arising out of or in connection with:</w:t>
      </w:r>
    </w:p>
    <w:p w14:paraId="2A1A81EB"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a. the Dog’s behaviour or actions.</w:t>
      </w:r>
    </w:p>
    <w:p w14:paraId="55F6D841"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b. the Client’s breach of this Agreement; or</w:t>
      </w:r>
    </w:p>
    <w:p w14:paraId="79D3252E"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  c. the Client’s failure to follow the Trainer’s instructions or advice.</w:t>
      </w:r>
    </w:p>
    <w:p w14:paraId="3446414F"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06444740" w14:textId="77777777" w:rsidR="00D34B68" w:rsidRPr="00D34B68" w:rsidRDefault="00D34B68" w:rsidP="00D34B68">
      <w:pPr>
        <w:shd w:val="clear" w:color="auto" w:fill="FFFFFF"/>
        <w:spacing w:after="0" w:line="240" w:lineRule="auto"/>
        <w:rPr>
          <w:rFonts w:ascii="Arial" w:eastAsia="Times New Roman" w:hAnsi="Arial" w:cs="Arial"/>
          <w:b/>
          <w:bCs/>
          <w:color w:val="222222"/>
          <w:kern w:val="0"/>
          <w:lang w:eastAsia="en-GB"/>
          <w14:ligatures w14:val="none"/>
        </w:rPr>
      </w:pPr>
      <w:r w:rsidRPr="00D34B68">
        <w:rPr>
          <w:rFonts w:ascii="Arial" w:eastAsia="Times New Roman" w:hAnsi="Arial" w:cs="Arial"/>
          <w:b/>
          <w:bCs/>
          <w:color w:val="222222"/>
          <w:kern w:val="0"/>
          <w:lang w:eastAsia="en-GB"/>
          <w14:ligatures w14:val="none"/>
        </w:rPr>
        <w:t>6. No Transfer of Liability Upon Qualification</w:t>
      </w:r>
    </w:p>
    <w:p w14:paraId="046E03AC"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6.1. The Client acknowledges that completion of training, assessment, certification, or qualification—whether as a pet, working, or assistance dog—does not transfer any responsibility or liability for the Dog’s behaviour to the Trainer or organisation.</w:t>
      </w:r>
    </w:p>
    <w:p w14:paraId="0B8F916A" w14:textId="77777777" w:rsid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 xml:space="preserve">6.2. The Client </w:t>
      </w:r>
      <w:proofErr w:type="gramStart"/>
      <w:r w:rsidRPr="00D34B68">
        <w:rPr>
          <w:rFonts w:ascii="Arial" w:eastAsia="Times New Roman" w:hAnsi="Arial" w:cs="Arial"/>
          <w:color w:val="222222"/>
          <w:kern w:val="0"/>
          <w:lang w:eastAsia="en-GB"/>
          <w14:ligatures w14:val="none"/>
        </w:rPr>
        <w:t>retains full legal responsibility for the Dog at all times</w:t>
      </w:r>
      <w:proofErr w:type="gramEnd"/>
      <w:r w:rsidRPr="00D34B68">
        <w:rPr>
          <w:rFonts w:ascii="Arial" w:eastAsia="Times New Roman" w:hAnsi="Arial" w:cs="Arial"/>
          <w:color w:val="222222"/>
          <w:kern w:val="0"/>
          <w:lang w:eastAsia="en-GB"/>
          <w14:ligatures w14:val="none"/>
        </w:rPr>
        <w:t>.</w:t>
      </w:r>
    </w:p>
    <w:p w14:paraId="416A44C3" w14:textId="77777777" w:rsidR="00934B03" w:rsidRDefault="00934B03" w:rsidP="00D34B68">
      <w:pPr>
        <w:shd w:val="clear" w:color="auto" w:fill="FFFFFF"/>
        <w:spacing w:after="0" w:line="240" w:lineRule="auto"/>
        <w:rPr>
          <w:rFonts w:ascii="Arial" w:eastAsia="Times New Roman" w:hAnsi="Arial" w:cs="Arial"/>
          <w:color w:val="222222"/>
          <w:kern w:val="0"/>
          <w:lang w:eastAsia="en-GB"/>
          <w14:ligatures w14:val="none"/>
        </w:rPr>
      </w:pPr>
    </w:p>
    <w:p w14:paraId="3B078C2E" w14:textId="3E547F1C" w:rsidR="00934B03" w:rsidRPr="00934B03" w:rsidRDefault="00934B03" w:rsidP="00934B03">
      <w:pPr>
        <w:shd w:val="clear" w:color="auto" w:fill="FFFFFF"/>
        <w:spacing w:after="0" w:line="240" w:lineRule="auto"/>
        <w:rPr>
          <w:rFonts w:ascii="Arial" w:eastAsia="Times New Roman" w:hAnsi="Arial" w:cs="Arial"/>
          <w:b/>
          <w:bCs/>
          <w:color w:val="222222"/>
          <w:kern w:val="0"/>
          <w:lang w:eastAsia="en-GB"/>
          <w14:ligatures w14:val="none"/>
        </w:rPr>
      </w:pPr>
      <w:r w:rsidRPr="00934B03">
        <w:rPr>
          <w:rFonts w:ascii="Arial" w:eastAsia="Times New Roman" w:hAnsi="Arial" w:cs="Arial"/>
          <w:b/>
          <w:bCs/>
          <w:color w:val="222222"/>
          <w:kern w:val="0"/>
          <w:lang w:eastAsia="en-GB"/>
          <w14:ligatures w14:val="none"/>
        </w:rPr>
        <w:t>7. Programme Removal Clause</w:t>
      </w:r>
    </w:p>
    <w:p w14:paraId="4434D917" w14:textId="2B998A5E" w:rsidR="00934B03" w:rsidRPr="00D34B68" w:rsidRDefault="00934B03" w:rsidP="00934B03">
      <w:pPr>
        <w:shd w:val="clear" w:color="auto" w:fill="FFFFFF"/>
        <w:spacing w:after="0" w:line="240" w:lineRule="auto"/>
        <w:rPr>
          <w:rFonts w:ascii="Arial" w:eastAsia="Times New Roman" w:hAnsi="Arial" w:cs="Arial"/>
          <w:color w:val="222222"/>
          <w:kern w:val="0"/>
          <w:lang w:eastAsia="en-GB"/>
          <w14:ligatures w14:val="none"/>
        </w:rPr>
      </w:pPr>
      <w:r w:rsidRPr="00934B03">
        <w:rPr>
          <w:rFonts w:ascii="Arial" w:eastAsia="Times New Roman" w:hAnsi="Arial" w:cs="Arial"/>
          <w:color w:val="222222"/>
          <w:kern w:val="0"/>
          <w:lang w:eastAsia="en-GB"/>
          <w14:ligatures w14:val="none"/>
        </w:rPr>
        <w:t>I understand that Bond and Behave reserves the right to suspend participation, withdraw a dog from training or placement, or terminate services where safety, welfare, or professional standards are compromised.</w:t>
      </w:r>
    </w:p>
    <w:p w14:paraId="1DCA3E44"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72C3775D" w14:textId="09248EA8" w:rsidR="00D34B68" w:rsidRPr="00D34B68" w:rsidRDefault="00934B03" w:rsidP="00D34B68">
      <w:pPr>
        <w:shd w:val="clear" w:color="auto" w:fill="FFFFFF"/>
        <w:spacing w:after="0" w:line="240" w:lineRule="auto"/>
        <w:rPr>
          <w:rFonts w:ascii="Arial" w:eastAsia="Times New Roman" w:hAnsi="Arial" w:cs="Arial"/>
          <w:b/>
          <w:bCs/>
          <w:color w:val="222222"/>
          <w:kern w:val="0"/>
          <w:lang w:eastAsia="en-GB"/>
          <w14:ligatures w14:val="none"/>
        </w:rPr>
      </w:pPr>
      <w:r>
        <w:rPr>
          <w:rFonts w:ascii="Arial" w:eastAsia="Times New Roman" w:hAnsi="Arial" w:cs="Arial"/>
          <w:b/>
          <w:bCs/>
          <w:color w:val="222222"/>
          <w:kern w:val="0"/>
          <w:lang w:eastAsia="en-GB"/>
          <w14:ligatures w14:val="none"/>
        </w:rPr>
        <w:t>8</w:t>
      </w:r>
      <w:r w:rsidR="00D34B68" w:rsidRPr="00D34B68">
        <w:rPr>
          <w:rFonts w:ascii="Arial" w:eastAsia="Times New Roman" w:hAnsi="Arial" w:cs="Arial"/>
          <w:b/>
          <w:bCs/>
          <w:color w:val="222222"/>
          <w:kern w:val="0"/>
          <w:lang w:eastAsia="en-GB"/>
          <w14:ligatures w14:val="none"/>
        </w:rPr>
        <w:t>. Acceptance</w:t>
      </w:r>
    </w:p>
    <w:p w14:paraId="4FC7219F"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By signing this Agreement, the Client confirms that they have read, understood, and agree to the terms of this Liability Clause, and that they understand their ongoing legal responsibilities under Scots law.</w:t>
      </w:r>
    </w:p>
    <w:p w14:paraId="2561ADE6"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p w14:paraId="2F5921EE" w14:textId="77777777" w:rsidR="00D34B68" w:rsidRPr="00D34B68" w:rsidRDefault="00D34B68" w:rsidP="00D34B68">
      <w:pPr>
        <w:shd w:val="clear" w:color="auto" w:fill="FFFFFF"/>
        <w:spacing w:after="0" w:line="240" w:lineRule="auto"/>
        <w:rPr>
          <w:rFonts w:ascii="Arial" w:eastAsia="Times New Roman" w:hAnsi="Arial" w:cs="Arial"/>
          <w:b/>
          <w:bCs/>
          <w:color w:val="222222"/>
          <w:kern w:val="0"/>
          <w:lang w:eastAsia="en-GB"/>
          <w14:ligatures w14:val="none"/>
        </w:rPr>
      </w:pPr>
      <w:r w:rsidRPr="00D34B68">
        <w:rPr>
          <w:rFonts w:ascii="Arial" w:eastAsia="Times New Roman" w:hAnsi="Arial" w:cs="Arial"/>
          <w:b/>
          <w:bCs/>
          <w:color w:val="222222"/>
          <w:kern w:val="0"/>
          <w:lang w:eastAsia="en-GB"/>
          <w14:ligatures w14:val="none"/>
        </w:rPr>
        <w:t>Declaration:</w:t>
      </w:r>
    </w:p>
    <w:p w14:paraId="097764FB" w14:textId="77777777" w:rsidR="00D34B68" w:rsidRPr="00D34B68" w:rsidRDefault="00D34B68" w:rsidP="00D34B68">
      <w:pPr>
        <w:shd w:val="clear" w:color="auto" w:fill="FFFFFF"/>
        <w:spacing w:after="0" w:line="240" w:lineRule="auto"/>
        <w:rPr>
          <w:rFonts w:ascii="Arial" w:eastAsia="Times New Roman" w:hAnsi="Arial" w:cs="Arial"/>
          <w:color w:val="222222"/>
          <w:kern w:val="0"/>
          <w:lang w:eastAsia="en-GB"/>
          <w14:ligatures w14:val="none"/>
        </w:rPr>
      </w:pPr>
      <w:r w:rsidRPr="00D34B68">
        <w:rPr>
          <w:rFonts w:ascii="Arial" w:eastAsia="Times New Roman" w:hAnsi="Arial" w:cs="Arial"/>
          <w:color w:val="222222"/>
          <w:kern w:val="0"/>
          <w:lang w:eastAsia="en-GB"/>
          <w14:ligatures w14:val="none"/>
        </w:rPr>
        <w:t>I confirm that I am the owner/handler of the dog named above, and that I am over 18 years old. I have read and understood this form and give my consent as indicated.</w:t>
      </w:r>
    </w:p>
    <w:p w14:paraId="180E3D2D" w14:textId="289C15E4" w:rsidR="00D34B68" w:rsidRPr="005B106D" w:rsidRDefault="00D34B68" w:rsidP="00D34B68">
      <w:pPr>
        <w:shd w:val="clear" w:color="auto" w:fill="FFFFFF"/>
        <w:spacing w:after="0" w:line="240" w:lineRule="auto"/>
        <w:rPr>
          <w:rFonts w:ascii="Arial" w:eastAsia="Times New Roman" w:hAnsi="Arial" w:cs="Arial"/>
          <w:color w:val="222222"/>
          <w:kern w:val="0"/>
          <w:lang w:eastAsia="en-GB"/>
          <w14:ligatures w14:val="none"/>
        </w:rPr>
      </w:pPr>
    </w:p>
    <w:sectPr w:rsidR="00D34B68" w:rsidRPr="005B106D" w:rsidSect="008A1AB4">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55C7" w14:textId="77777777" w:rsidR="004462AD" w:rsidRDefault="004462AD" w:rsidP="00A446D3">
      <w:pPr>
        <w:spacing w:after="0" w:line="240" w:lineRule="auto"/>
      </w:pPr>
      <w:r>
        <w:separator/>
      </w:r>
    </w:p>
  </w:endnote>
  <w:endnote w:type="continuationSeparator" w:id="0">
    <w:p w14:paraId="23FBC2C0" w14:textId="77777777" w:rsidR="004462AD" w:rsidRDefault="004462AD" w:rsidP="00A4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19FA" w14:textId="77777777" w:rsidR="004462AD" w:rsidRDefault="004462AD" w:rsidP="00A446D3">
      <w:pPr>
        <w:spacing w:after="0" w:line="240" w:lineRule="auto"/>
      </w:pPr>
      <w:r>
        <w:separator/>
      </w:r>
    </w:p>
  </w:footnote>
  <w:footnote w:type="continuationSeparator" w:id="0">
    <w:p w14:paraId="1DE23251" w14:textId="77777777" w:rsidR="004462AD" w:rsidRDefault="004462AD" w:rsidP="00A4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7956" w14:textId="053117B4" w:rsidR="00A446D3" w:rsidRDefault="00B57D3B">
    <w:pPr>
      <w:pStyle w:val="Header"/>
    </w:pPr>
    <w:r>
      <w:rPr>
        <w:noProof/>
      </w:rPr>
      <w:drawing>
        <wp:anchor distT="0" distB="0" distL="114300" distR="114300" simplePos="0" relativeHeight="251658240" behindDoc="0" locked="0" layoutInCell="1" allowOverlap="1" wp14:anchorId="4766FAFB" wp14:editId="347D8789">
          <wp:simplePos x="0" y="0"/>
          <wp:positionH relativeFrom="margin">
            <wp:align>center</wp:align>
          </wp:positionH>
          <wp:positionV relativeFrom="paragraph">
            <wp:posOffset>-442595</wp:posOffset>
          </wp:positionV>
          <wp:extent cx="7188200" cy="2341245"/>
          <wp:effectExtent l="0" t="0" r="0" b="1905"/>
          <wp:wrapThrough wrapText="bothSides">
            <wp:wrapPolygon edited="0">
              <wp:start x="0" y="0"/>
              <wp:lineTo x="0" y="21442"/>
              <wp:lineTo x="21524" y="21442"/>
              <wp:lineTo x="21524" y="0"/>
              <wp:lineTo x="0" y="0"/>
            </wp:wrapPolygon>
          </wp:wrapThrough>
          <wp:docPr id="496972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72567" name="Picture 496972567"/>
                  <pic:cNvPicPr/>
                </pic:nvPicPr>
                <pic:blipFill rotWithShape="1">
                  <a:blip r:embed="rId1">
                    <a:extLst>
                      <a:ext uri="{28A0092B-C50C-407E-A947-70E740481C1C}">
                        <a14:useLocalDpi xmlns:a14="http://schemas.microsoft.com/office/drawing/2010/main" val="0"/>
                      </a:ext>
                    </a:extLst>
                  </a:blip>
                  <a:srcRect b="76972"/>
                  <a:stretch>
                    <a:fillRect/>
                  </a:stretch>
                </pic:blipFill>
                <pic:spPr bwMode="auto">
                  <a:xfrm>
                    <a:off x="0" y="0"/>
                    <a:ext cx="7188200" cy="2341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90864"/>
    <w:multiLevelType w:val="hybridMultilevel"/>
    <w:tmpl w:val="0BEA54DA"/>
    <w:lvl w:ilvl="0" w:tplc="BD7491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F82F3A"/>
    <w:multiLevelType w:val="hybridMultilevel"/>
    <w:tmpl w:val="1F404E66"/>
    <w:lvl w:ilvl="0" w:tplc="BD7491C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329976">
    <w:abstractNumId w:val="1"/>
  </w:num>
  <w:num w:numId="2" w16cid:durableId="36498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D3"/>
    <w:rsid w:val="00007429"/>
    <w:rsid w:val="00016060"/>
    <w:rsid w:val="0002268C"/>
    <w:rsid w:val="00027E16"/>
    <w:rsid w:val="00041FCD"/>
    <w:rsid w:val="0004499A"/>
    <w:rsid w:val="000468DF"/>
    <w:rsid w:val="00047504"/>
    <w:rsid w:val="0006498F"/>
    <w:rsid w:val="000702FE"/>
    <w:rsid w:val="0007246B"/>
    <w:rsid w:val="00084269"/>
    <w:rsid w:val="00085A6B"/>
    <w:rsid w:val="00092E48"/>
    <w:rsid w:val="000B11F3"/>
    <w:rsid w:val="000B26C3"/>
    <w:rsid w:val="000D31CA"/>
    <w:rsid w:val="000E4A1D"/>
    <w:rsid w:val="000E68E8"/>
    <w:rsid w:val="0010332C"/>
    <w:rsid w:val="001210EA"/>
    <w:rsid w:val="00132CC6"/>
    <w:rsid w:val="00140D54"/>
    <w:rsid w:val="001525F9"/>
    <w:rsid w:val="00170D81"/>
    <w:rsid w:val="00171975"/>
    <w:rsid w:val="00173074"/>
    <w:rsid w:val="001754AB"/>
    <w:rsid w:val="00191C0D"/>
    <w:rsid w:val="00191FCE"/>
    <w:rsid w:val="0019541C"/>
    <w:rsid w:val="00197ABE"/>
    <w:rsid w:val="001A10B3"/>
    <w:rsid w:val="001A45F7"/>
    <w:rsid w:val="001A468B"/>
    <w:rsid w:val="001C067B"/>
    <w:rsid w:val="001D3795"/>
    <w:rsid w:val="001E53CF"/>
    <w:rsid w:val="002006AC"/>
    <w:rsid w:val="00207D0C"/>
    <w:rsid w:val="002164C0"/>
    <w:rsid w:val="002322E0"/>
    <w:rsid w:val="00234ABA"/>
    <w:rsid w:val="002412CA"/>
    <w:rsid w:val="00251698"/>
    <w:rsid w:val="0025313A"/>
    <w:rsid w:val="002557C3"/>
    <w:rsid w:val="00255AF7"/>
    <w:rsid w:val="00263F1F"/>
    <w:rsid w:val="00271073"/>
    <w:rsid w:val="002A0A66"/>
    <w:rsid w:val="002C0BB4"/>
    <w:rsid w:val="002C362A"/>
    <w:rsid w:val="002E4E8A"/>
    <w:rsid w:val="003007C4"/>
    <w:rsid w:val="003421F4"/>
    <w:rsid w:val="00350466"/>
    <w:rsid w:val="00363CA9"/>
    <w:rsid w:val="0037623F"/>
    <w:rsid w:val="0038202C"/>
    <w:rsid w:val="0039022E"/>
    <w:rsid w:val="00397D8E"/>
    <w:rsid w:val="003A5F1D"/>
    <w:rsid w:val="003B4B56"/>
    <w:rsid w:val="003D4EB2"/>
    <w:rsid w:val="003F3173"/>
    <w:rsid w:val="00422C48"/>
    <w:rsid w:val="004329F5"/>
    <w:rsid w:val="00443125"/>
    <w:rsid w:val="004462AD"/>
    <w:rsid w:val="00473D18"/>
    <w:rsid w:val="004748B4"/>
    <w:rsid w:val="004758BA"/>
    <w:rsid w:val="00480E18"/>
    <w:rsid w:val="00490F4D"/>
    <w:rsid w:val="0049170D"/>
    <w:rsid w:val="00496BEB"/>
    <w:rsid w:val="004A5600"/>
    <w:rsid w:val="004A793D"/>
    <w:rsid w:val="004C03A0"/>
    <w:rsid w:val="004C273F"/>
    <w:rsid w:val="004C33C5"/>
    <w:rsid w:val="004D450E"/>
    <w:rsid w:val="004E0654"/>
    <w:rsid w:val="004E2E45"/>
    <w:rsid w:val="004F2FE8"/>
    <w:rsid w:val="004F7845"/>
    <w:rsid w:val="004F79B9"/>
    <w:rsid w:val="00513BDD"/>
    <w:rsid w:val="0053090E"/>
    <w:rsid w:val="00532185"/>
    <w:rsid w:val="00533E28"/>
    <w:rsid w:val="005362A8"/>
    <w:rsid w:val="00546EB2"/>
    <w:rsid w:val="00556906"/>
    <w:rsid w:val="00566513"/>
    <w:rsid w:val="0057105C"/>
    <w:rsid w:val="00581C68"/>
    <w:rsid w:val="005B106D"/>
    <w:rsid w:val="005B1E35"/>
    <w:rsid w:val="005C11FB"/>
    <w:rsid w:val="005C2230"/>
    <w:rsid w:val="005F04FF"/>
    <w:rsid w:val="005F7EDE"/>
    <w:rsid w:val="00602A03"/>
    <w:rsid w:val="00607926"/>
    <w:rsid w:val="00610570"/>
    <w:rsid w:val="006118CA"/>
    <w:rsid w:val="00614BB2"/>
    <w:rsid w:val="006247ED"/>
    <w:rsid w:val="00656DB7"/>
    <w:rsid w:val="00666625"/>
    <w:rsid w:val="006675C6"/>
    <w:rsid w:val="00670D59"/>
    <w:rsid w:val="0069373D"/>
    <w:rsid w:val="00696ABF"/>
    <w:rsid w:val="006C3434"/>
    <w:rsid w:val="006D3680"/>
    <w:rsid w:val="006D762B"/>
    <w:rsid w:val="006E25ED"/>
    <w:rsid w:val="006F0CDB"/>
    <w:rsid w:val="006F75ED"/>
    <w:rsid w:val="00716D53"/>
    <w:rsid w:val="007232AD"/>
    <w:rsid w:val="00723670"/>
    <w:rsid w:val="00751C00"/>
    <w:rsid w:val="00755529"/>
    <w:rsid w:val="00760CD6"/>
    <w:rsid w:val="00761B78"/>
    <w:rsid w:val="00766865"/>
    <w:rsid w:val="00780611"/>
    <w:rsid w:val="007A5830"/>
    <w:rsid w:val="007C2544"/>
    <w:rsid w:val="007C4C73"/>
    <w:rsid w:val="007E2940"/>
    <w:rsid w:val="007E3C3A"/>
    <w:rsid w:val="007F048A"/>
    <w:rsid w:val="007F0C9D"/>
    <w:rsid w:val="007F39B2"/>
    <w:rsid w:val="008263AF"/>
    <w:rsid w:val="008334D7"/>
    <w:rsid w:val="008523B6"/>
    <w:rsid w:val="00883796"/>
    <w:rsid w:val="00893055"/>
    <w:rsid w:val="008A1AB4"/>
    <w:rsid w:val="008A3295"/>
    <w:rsid w:val="008A714B"/>
    <w:rsid w:val="008B0EF5"/>
    <w:rsid w:val="008B7814"/>
    <w:rsid w:val="008C0B3D"/>
    <w:rsid w:val="008E7F7A"/>
    <w:rsid w:val="008F475C"/>
    <w:rsid w:val="008F4D46"/>
    <w:rsid w:val="00917314"/>
    <w:rsid w:val="00932687"/>
    <w:rsid w:val="00934B03"/>
    <w:rsid w:val="00967039"/>
    <w:rsid w:val="0098356F"/>
    <w:rsid w:val="00986304"/>
    <w:rsid w:val="00986558"/>
    <w:rsid w:val="009904DF"/>
    <w:rsid w:val="00992B95"/>
    <w:rsid w:val="009A44F1"/>
    <w:rsid w:val="009B184E"/>
    <w:rsid w:val="00A11B97"/>
    <w:rsid w:val="00A421D2"/>
    <w:rsid w:val="00A446D3"/>
    <w:rsid w:val="00A64681"/>
    <w:rsid w:val="00A6486E"/>
    <w:rsid w:val="00A678D7"/>
    <w:rsid w:val="00A86C4C"/>
    <w:rsid w:val="00A86ECD"/>
    <w:rsid w:val="00A91C56"/>
    <w:rsid w:val="00A96507"/>
    <w:rsid w:val="00AB0D61"/>
    <w:rsid w:val="00AB5167"/>
    <w:rsid w:val="00AB63CA"/>
    <w:rsid w:val="00AE625B"/>
    <w:rsid w:val="00AF35C6"/>
    <w:rsid w:val="00B17C03"/>
    <w:rsid w:val="00B2741F"/>
    <w:rsid w:val="00B32CD8"/>
    <w:rsid w:val="00B44715"/>
    <w:rsid w:val="00B546F8"/>
    <w:rsid w:val="00B57D3B"/>
    <w:rsid w:val="00B6496D"/>
    <w:rsid w:val="00B711D9"/>
    <w:rsid w:val="00B9571E"/>
    <w:rsid w:val="00BA2F11"/>
    <w:rsid w:val="00BB1523"/>
    <w:rsid w:val="00C04139"/>
    <w:rsid w:val="00C114A5"/>
    <w:rsid w:val="00C11C7B"/>
    <w:rsid w:val="00C17838"/>
    <w:rsid w:val="00C72C2D"/>
    <w:rsid w:val="00C95155"/>
    <w:rsid w:val="00CB375A"/>
    <w:rsid w:val="00CC2D93"/>
    <w:rsid w:val="00CD6B5F"/>
    <w:rsid w:val="00CF1B2E"/>
    <w:rsid w:val="00CF36AA"/>
    <w:rsid w:val="00D129E3"/>
    <w:rsid w:val="00D14294"/>
    <w:rsid w:val="00D14C00"/>
    <w:rsid w:val="00D25B71"/>
    <w:rsid w:val="00D33468"/>
    <w:rsid w:val="00D344E4"/>
    <w:rsid w:val="00D34B68"/>
    <w:rsid w:val="00D35382"/>
    <w:rsid w:val="00D4667D"/>
    <w:rsid w:val="00D56F6C"/>
    <w:rsid w:val="00D76C6F"/>
    <w:rsid w:val="00DB1664"/>
    <w:rsid w:val="00DB1B97"/>
    <w:rsid w:val="00DB1C77"/>
    <w:rsid w:val="00DB547D"/>
    <w:rsid w:val="00DC4562"/>
    <w:rsid w:val="00DE73EA"/>
    <w:rsid w:val="00DF1D89"/>
    <w:rsid w:val="00DF23B8"/>
    <w:rsid w:val="00DF4183"/>
    <w:rsid w:val="00E141D4"/>
    <w:rsid w:val="00E33745"/>
    <w:rsid w:val="00E41312"/>
    <w:rsid w:val="00E4249B"/>
    <w:rsid w:val="00E537FC"/>
    <w:rsid w:val="00E53BF2"/>
    <w:rsid w:val="00E53F7D"/>
    <w:rsid w:val="00E572A3"/>
    <w:rsid w:val="00E7125D"/>
    <w:rsid w:val="00E74E49"/>
    <w:rsid w:val="00E91E0D"/>
    <w:rsid w:val="00EA2EA3"/>
    <w:rsid w:val="00EA7940"/>
    <w:rsid w:val="00EC0B8D"/>
    <w:rsid w:val="00ED61C7"/>
    <w:rsid w:val="00EE3615"/>
    <w:rsid w:val="00EF042A"/>
    <w:rsid w:val="00F12AA6"/>
    <w:rsid w:val="00F14410"/>
    <w:rsid w:val="00F30BA1"/>
    <w:rsid w:val="00F374BD"/>
    <w:rsid w:val="00F45549"/>
    <w:rsid w:val="00F52493"/>
    <w:rsid w:val="00F576A6"/>
    <w:rsid w:val="00F60B03"/>
    <w:rsid w:val="00F64A18"/>
    <w:rsid w:val="00F665B2"/>
    <w:rsid w:val="00F665F5"/>
    <w:rsid w:val="00F97D08"/>
    <w:rsid w:val="00FA21B1"/>
    <w:rsid w:val="00FA5C39"/>
    <w:rsid w:val="00FB14BE"/>
    <w:rsid w:val="00FB1BEE"/>
    <w:rsid w:val="00FD5093"/>
    <w:rsid w:val="00FE2466"/>
    <w:rsid w:val="00FF2CDE"/>
    <w:rsid w:val="00FF3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5AC48"/>
  <w15:chartTrackingRefBased/>
  <w15:docId w15:val="{622969CE-8CC0-48C7-82A9-8E2DEE5E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CD8"/>
  </w:style>
  <w:style w:type="paragraph" w:styleId="Heading1">
    <w:name w:val="heading 1"/>
    <w:basedOn w:val="Normal"/>
    <w:next w:val="Normal"/>
    <w:link w:val="Heading1Char"/>
    <w:uiPriority w:val="9"/>
    <w:qFormat/>
    <w:rsid w:val="00A44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6D3"/>
    <w:rPr>
      <w:rFonts w:eastAsiaTheme="majorEastAsia" w:cstheme="majorBidi"/>
      <w:color w:val="272727" w:themeColor="text1" w:themeTint="D8"/>
    </w:rPr>
  </w:style>
  <w:style w:type="paragraph" w:styleId="Title">
    <w:name w:val="Title"/>
    <w:basedOn w:val="Normal"/>
    <w:next w:val="Normal"/>
    <w:link w:val="TitleChar"/>
    <w:uiPriority w:val="10"/>
    <w:qFormat/>
    <w:rsid w:val="00A44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6D3"/>
    <w:pPr>
      <w:spacing w:before="160"/>
      <w:jc w:val="center"/>
    </w:pPr>
    <w:rPr>
      <w:i/>
      <w:iCs/>
      <w:color w:val="404040" w:themeColor="text1" w:themeTint="BF"/>
    </w:rPr>
  </w:style>
  <w:style w:type="character" w:customStyle="1" w:styleId="QuoteChar">
    <w:name w:val="Quote Char"/>
    <w:basedOn w:val="DefaultParagraphFont"/>
    <w:link w:val="Quote"/>
    <w:uiPriority w:val="29"/>
    <w:rsid w:val="00A446D3"/>
    <w:rPr>
      <w:i/>
      <w:iCs/>
      <w:color w:val="404040" w:themeColor="text1" w:themeTint="BF"/>
    </w:rPr>
  </w:style>
  <w:style w:type="paragraph" w:styleId="ListParagraph">
    <w:name w:val="List Paragraph"/>
    <w:basedOn w:val="Normal"/>
    <w:uiPriority w:val="34"/>
    <w:qFormat/>
    <w:rsid w:val="00A446D3"/>
    <w:pPr>
      <w:ind w:left="720"/>
      <w:contextualSpacing/>
    </w:pPr>
  </w:style>
  <w:style w:type="character" w:styleId="IntenseEmphasis">
    <w:name w:val="Intense Emphasis"/>
    <w:basedOn w:val="DefaultParagraphFont"/>
    <w:uiPriority w:val="21"/>
    <w:qFormat/>
    <w:rsid w:val="00A446D3"/>
    <w:rPr>
      <w:i/>
      <w:iCs/>
      <w:color w:val="0F4761" w:themeColor="accent1" w:themeShade="BF"/>
    </w:rPr>
  </w:style>
  <w:style w:type="paragraph" w:styleId="IntenseQuote">
    <w:name w:val="Intense Quote"/>
    <w:basedOn w:val="Normal"/>
    <w:next w:val="Normal"/>
    <w:link w:val="IntenseQuoteChar"/>
    <w:uiPriority w:val="30"/>
    <w:qFormat/>
    <w:rsid w:val="00A44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6D3"/>
    <w:rPr>
      <w:i/>
      <w:iCs/>
      <w:color w:val="0F4761" w:themeColor="accent1" w:themeShade="BF"/>
    </w:rPr>
  </w:style>
  <w:style w:type="character" w:styleId="IntenseReference">
    <w:name w:val="Intense Reference"/>
    <w:basedOn w:val="DefaultParagraphFont"/>
    <w:uiPriority w:val="32"/>
    <w:qFormat/>
    <w:rsid w:val="00A446D3"/>
    <w:rPr>
      <w:b/>
      <w:bCs/>
      <w:smallCaps/>
      <w:color w:val="0F4761" w:themeColor="accent1" w:themeShade="BF"/>
      <w:spacing w:val="5"/>
    </w:rPr>
  </w:style>
  <w:style w:type="paragraph" w:styleId="Header">
    <w:name w:val="header"/>
    <w:basedOn w:val="Normal"/>
    <w:link w:val="HeaderChar"/>
    <w:uiPriority w:val="99"/>
    <w:unhideWhenUsed/>
    <w:rsid w:val="00A44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6D3"/>
  </w:style>
  <w:style w:type="paragraph" w:styleId="Footer">
    <w:name w:val="footer"/>
    <w:basedOn w:val="Normal"/>
    <w:link w:val="FooterChar"/>
    <w:uiPriority w:val="99"/>
    <w:unhideWhenUsed/>
    <w:rsid w:val="00A44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6D3"/>
  </w:style>
  <w:style w:type="table" w:styleId="TableGrid">
    <w:name w:val="Table Grid"/>
    <w:basedOn w:val="TableNormal"/>
    <w:uiPriority w:val="39"/>
    <w:rsid w:val="00566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A137C-03DF-405A-85E6-42A5F28D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6</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mckenzie</dc:creator>
  <cp:keywords/>
  <dc:description/>
  <cp:lastModifiedBy>vikki mckenzie</cp:lastModifiedBy>
  <cp:revision>213</cp:revision>
  <dcterms:created xsi:type="dcterms:W3CDTF">2025-05-30T22:48:00Z</dcterms:created>
  <dcterms:modified xsi:type="dcterms:W3CDTF">2026-05-07T21:11:00Z</dcterms:modified>
</cp:coreProperties>
</file>